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677717" w:rsidRDefault="004F7BD3" w:rsidP="002E7CB8">
      <w:pPr>
        <w:pStyle w:val="Persbericht"/>
        <w:spacing w:line="240" w:lineRule="auto"/>
        <w:ind w:right="0"/>
        <w:rPr>
          <w:color w:val="7F7F7F"/>
          <w:lang w:val="de-DE"/>
        </w:rPr>
      </w:pPr>
      <w:r w:rsidRPr="00677717">
        <w:rPr>
          <w:color w:val="7F7F7F"/>
          <w:lang w:val="de-DE"/>
        </w:rPr>
        <w:t>–PRESSEMELDUNG–</w:t>
      </w:r>
    </w:p>
    <w:p w:rsidR="00E11EA4" w:rsidRPr="00677717" w:rsidRDefault="00E11EA4" w:rsidP="00E11EA4">
      <w:pPr>
        <w:rPr>
          <w:b/>
          <w:sz w:val="28"/>
          <w:szCs w:val="28"/>
          <w:lang w:val="de-DE"/>
        </w:rPr>
      </w:pPr>
    </w:p>
    <w:p w:rsidR="009A2C03" w:rsidRDefault="000D6E33" w:rsidP="00032692">
      <w:pPr>
        <w:rPr>
          <w:b/>
          <w:sz w:val="28"/>
          <w:szCs w:val="28"/>
          <w:lang w:val="de-DE"/>
        </w:rPr>
      </w:pPr>
      <w:r w:rsidRPr="000D6E33">
        <w:rPr>
          <w:b/>
          <w:sz w:val="28"/>
          <w:szCs w:val="28"/>
          <w:lang w:val="de-DE"/>
        </w:rPr>
        <w:t xml:space="preserve">Centric </w:t>
      </w:r>
      <w:r w:rsidR="00A50569">
        <w:rPr>
          <w:b/>
          <w:sz w:val="28"/>
          <w:szCs w:val="28"/>
          <w:lang w:val="de-DE"/>
        </w:rPr>
        <w:t xml:space="preserve">- </w:t>
      </w:r>
      <w:r w:rsidR="00A50569" w:rsidRPr="00A50569">
        <w:rPr>
          <w:b/>
          <w:sz w:val="28"/>
          <w:szCs w:val="28"/>
          <w:lang w:val="de-DE"/>
        </w:rPr>
        <w:t xml:space="preserve">EU-Datenschutzgrundverordnung (EU-DSGVO) Lösung für JD Edwards </w:t>
      </w:r>
      <w:proofErr w:type="spellStart"/>
      <w:r w:rsidR="00A50569" w:rsidRPr="00A50569">
        <w:rPr>
          <w:b/>
          <w:sz w:val="28"/>
          <w:szCs w:val="28"/>
          <w:lang w:val="de-DE"/>
        </w:rPr>
        <w:t>EnterpriseOne</w:t>
      </w:r>
      <w:proofErr w:type="spellEnd"/>
    </w:p>
    <w:p w:rsidR="009A7C95" w:rsidRPr="000D6E33" w:rsidRDefault="009A7C95" w:rsidP="00A06BDC">
      <w:pPr>
        <w:jc w:val="both"/>
        <w:rPr>
          <w:i/>
          <w:lang w:val="de-DE"/>
        </w:rPr>
      </w:pPr>
    </w:p>
    <w:p w:rsidR="00A50569" w:rsidRDefault="00C86B8B" w:rsidP="00594028">
      <w:pPr>
        <w:jc w:val="both"/>
        <w:rPr>
          <w:szCs w:val="22"/>
          <w:lang w:val="de-DE"/>
        </w:rPr>
      </w:pPr>
      <w:r w:rsidRPr="009808ED">
        <w:rPr>
          <w:i/>
          <w:caps/>
          <w:lang w:val="de-DE"/>
        </w:rPr>
        <w:t xml:space="preserve">Ratingen, </w:t>
      </w:r>
      <w:r w:rsidR="007B4971">
        <w:rPr>
          <w:i/>
          <w:caps/>
          <w:lang w:val="de-DE"/>
        </w:rPr>
        <w:t>04.09.</w:t>
      </w:r>
      <w:r w:rsidR="004206FE" w:rsidRPr="009808ED">
        <w:rPr>
          <w:i/>
          <w:caps/>
          <w:lang w:val="de-DE"/>
        </w:rPr>
        <w:t>2018</w:t>
      </w:r>
      <w:r w:rsidR="00A94AD8" w:rsidRPr="009808ED">
        <w:rPr>
          <w:caps/>
          <w:lang w:val="de-DE"/>
        </w:rPr>
        <w:t xml:space="preserve"> -</w:t>
      </w:r>
      <w:r w:rsidR="00A94AD8" w:rsidRPr="0045363D">
        <w:rPr>
          <w:b/>
          <w:caps/>
          <w:lang w:val="de-DE"/>
        </w:rPr>
        <w:t xml:space="preserve"> </w:t>
      </w:r>
      <w:r w:rsidR="00A50569">
        <w:rPr>
          <w:b/>
          <w:caps/>
          <w:lang w:val="de-DE"/>
        </w:rPr>
        <w:t xml:space="preserve"> </w:t>
      </w:r>
      <w:r w:rsidR="00A50569">
        <w:rPr>
          <w:lang w:val="de-DE"/>
        </w:rPr>
        <w:t>D</w:t>
      </w:r>
      <w:r w:rsidR="00A50569" w:rsidRPr="00A50569">
        <w:rPr>
          <w:lang w:val="de-DE"/>
        </w:rPr>
        <w:t>as</w:t>
      </w:r>
      <w:r w:rsidR="00653EC4" w:rsidRPr="006409C0">
        <w:rPr>
          <w:szCs w:val="22"/>
          <w:lang w:val="de-DE"/>
        </w:rPr>
        <w:t xml:space="preserve"> </w:t>
      </w:r>
      <w:r w:rsidR="004206FE" w:rsidRPr="006409C0">
        <w:rPr>
          <w:szCs w:val="22"/>
          <w:lang w:val="de-DE"/>
        </w:rPr>
        <w:t>IT-</w:t>
      </w:r>
      <w:r w:rsidR="00132370">
        <w:rPr>
          <w:szCs w:val="22"/>
          <w:lang w:val="de-DE"/>
        </w:rPr>
        <w:t>U</w:t>
      </w:r>
      <w:r w:rsidR="004206FE" w:rsidRPr="006409C0">
        <w:rPr>
          <w:szCs w:val="22"/>
          <w:lang w:val="de-DE"/>
        </w:rPr>
        <w:t xml:space="preserve">nternehmen </w:t>
      </w:r>
      <w:r w:rsidR="004206FE" w:rsidRPr="00C36612">
        <w:rPr>
          <w:szCs w:val="22"/>
          <w:lang w:val="de-DE"/>
        </w:rPr>
        <w:t xml:space="preserve">Centric </w:t>
      </w:r>
      <w:r w:rsidR="00D651B4" w:rsidRPr="00C36612">
        <w:rPr>
          <w:szCs w:val="22"/>
          <w:lang w:val="de-DE"/>
        </w:rPr>
        <w:t>IT Solutions</w:t>
      </w:r>
      <w:r w:rsidR="00D651B4">
        <w:rPr>
          <w:szCs w:val="22"/>
          <w:lang w:val="de-DE"/>
        </w:rPr>
        <w:t xml:space="preserve"> </w:t>
      </w:r>
      <w:r w:rsidR="004206FE" w:rsidRPr="006409C0">
        <w:rPr>
          <w:szCs w:val="22"/>
          <w:lang w:val="de-DE"/>
        </w:rPr>
        <w:t xml:space="preserve">hat eine </w:t>
      </w:r>
      <w:r w:rsidR="00941F61" w:rsidRPr="006409C0">
        <w:rPr>
          <w:szCs w:val="22"/>
          <w:lang w:val="de-DE"/>
        </w:rPr>
        <w:t>innovative</w:t>
      </w:r>
      <w:r w:rsidR="00594028">
        <w:rPr>
          <w:szCs w:val="22"/>
          <w:lang w:val="de-DE"/>
        </w:rPr>
        <w:t xml:space="preserve"> </w:t>
      </w:r>
      <w:r w:rsidR="00A50569">
        <w:rPr>
          <w:szCs w:val="22"/>
          <w:lang w:val="de-DE"/>
        </w:rPr>
        <w:t xml:space="preserve">Lösung für JD Edwards </w:t>
      </w:r>
      <w:proofErr w:type="spellStart"/>
      <w:r w:rsidR="00A50569">
        <w:rPr>
          <w:szCs w:val="22"/>
          <w:lang w:val="de-DE"/>
        </w:rPr>
        <w:t>EnterpriseOne</w:t>
      </w:r>
      <w:proofErr w:type="spellEnd"/>
      <w:r w:rsidR="00A50569">
        <w:rPr>
          <w:szCs w:val="22"/>
          <w:lang w:val="de-DE"/>
        </w:rPr>
        <w:t xml:space="preserve"> </w:t>
      </w:r>
      <w:r w:rsidR="004206FE" w:rsidRPr="006409C0">
        <w:rPr>
          <w:szCs w:val="22"/>
          <w:lang w:val="de-DE"/>
        </w:rPr>
        <w:t xml:space="preserve"> </w:t>
      </w:r>
      <w:r w:rsidR="00A50569">
        <w:rPr>
          <w:szCs w:val="22"/>
          <w:lang w:val="de-DE"/>
        </w:rPr>
        <w:t xml:space="preserve">zur EU-Datenschutzverordnung (EU-DSVGO) entwickelt. </w:t>
      </w:r>
    </w:p>
    <w:p w:rsidR="00A50569" w:rsidRDefault="00A50569" w:rsidP="00A50569">
      <w:pPr>
        <w:pStyle w:val="StandardWeb"/>
        <w:shd w:val="clear" w:color="auto" w:fill="FFFFFF"/>
        <w:spacing w:line="360" w:lineRule="auto"/>
        <w:jc w:val="both"/>
        <w:rPr>
          <w:rFonts w:ascii="Arial" w:hAnsi="Arial"/>
          <w:sz w:val="22"/>
          <w:szCs w:val="22"/>
          <w:lang w:val="de-DE"/>
        </w:rPr>
      </w:pPr>
      <w:r w:rsidRPr="00A50569">
        <w:rPr>
          <w:rFonts w:ascii="Arial" w:hAnsi="Arial"/>
          <w:sz w:val="22"/>
          <w:szCs w:val="22"/>
          <w:lang w:val="de-DE"/>
        </w:rPr>
        <w:t xml:space="preserve">Die EU-Datenschutz-Grundverordnung oder auch kurz EU-DSGVO beziehungsweise GDPR (General Data </w:t>
      </w:r>
      <w:proofErr w:type="spellStart"/>
      <w:r w:rsidRPr="00A50569">
        <w:rPr>
          <w:rFonts w:ascii="Arial" w:hAnsi="Arial"/>
          <w:sz w:val="22"/>
          <w:szCs w:val="22"/>
          <w:lang w:val="de-DE"/>
        </w:rPr>
        <w:t>Protection</w:t>
      </w:r>
      <w:proofErr w:type="spellEnd"/>
      <w:r w:rsidRPr="00A50569">
        <w:rPr>
          <w:rFonts w:ascii="Arial" w:hAnsi="Arial"/>
          <w:sz w:val="22"/>
          <w:szCs w:val="22"/>
          <w:lang w:val="de-DE"/>
        </w:rPr>
        <w:t xml:space="preserve"> Regulation) ist eine Modernisierung und Anpassung der bestehenden Datenschutzregelungen in den EU-Mitgliedsstaaten. Die EU-DSGVO wurde im Mai 2016 verabschiedet und muss bis zum Mai 2018 umgesetzt werden. Die Datenschutz-Grundverordnung tritt unmittelbar in Kraft, eine Umsetzung in nationales Recht ist nicht erforderlich. Die EU-DSGVO betrifft keineswegs nur Unternehmen innerhalb der EU, sondern auch diejenigen die Geschäftsbeziehungen zur EU unterhalten, beziehungsweise entsprechende Daten von EU-Bürgern und Firmen verarbeiten.</w:t>
      </w:r>
      <w:r>
        <w:rPr>
          <w:rFonts w:ascii="Arial" w:hAnsi="Arial"/>
          <w:sz w:val="22"/>
          <w:szCs w:val="22"/>
          <w:lang w:val="de-DE"/>
        </w:rPr>
        <w:t xml:space="preserve"> </w:t>
      </w:r>
    </w:p>
    <w:p w:rsidR="009808ED" w:rsidRPr="00C36612" w:rsidRDefault="00A50569" w:rsidP="00594028">
      <w:pPr>
        <w:pStyle w:val="StandardWeb"/>
        <w:shd w:val="clear" w:color="auto" w:fill="FFFFFF"/>
        <w:spacing w:line="360" w:lineRule="auto"/>
        <w:jc w:val="both"/>
        <w:rPr>
          <w:rFonts w:ascii="Arial" w:hAnsi="Arial"/>
          <w:sz w:val="22"/>
          <w:szCs w:val="22"/>
          <w:lang w:val="de-DE"/>
        </w:rPr>
      </w:pPr>
      <w:r w:rsidRPr="00C36612">
        <w:rPr>
          <w:rFonts w:ascii="Arial" w:hAnsi="Arial"/>
          <w:sz w:val="22"/>
          <w:szCs w:val="22"/>
          <w:lang w:val="de-DE"/>
        </w:rPr>
        <w:t xml:space="preserve">Centric hat </w:t>
      </w:r>
      <w:r w:rsidR="00D651B4" w:rsidRPr="00C36612">
        <w:rPr>
          <w:rFonts w:ascii="Arial" w:hAnsi="Arial"/>
          <w:sz w:val="22"/>
          <w:szCs w:val="22"/>
          <w:lang w:val="de-DE"/>
        </w:rPr>
        <w:t xml:space="preserve">zur technischen Umsetzung der wesentlichen Anforderungen </w:t>
      </w:r>
      <w:r w:rsidRPr="00C36612">
        <w:rPr>
          <w:rFonts w:ascii="Arial" w:hAnsi="Arial"/>
          <w:sz w:val="22"/>
          <w:szCs w:val="22"/>
          <w:lang w:val="de-DE"/>
        </w:rPr>
        <w:t>eine schnell zu installierende un</w:t>
      </w:r>
      <w:r w:rsidR="00003480">
        <w:rPr>
          <w:rFonts w:ascii="Arial" w:hAnsi="Arial"/>
          <w:sz w:val="22"/>
          <w:szCs w:val="22"/>
          <w:lang w:val="de-DE"/>
        </w:rPr>
        <w:t>d einfach zu bedienende ‚</w:t>
      </w:r>
      <w:proofErr w:type="spellStart"/>
      <w:r w:rsidR="00003480">
        <w:rPr>
          <w:rFonts w:ascii="Arial" w:hAnsi="Arial"/>
          <w:sz w:val="22"/>
          <w:szCs w:val="22"/>
          <w:lang w:val="de-DE"/>
        </w:rPr>
        <w:t>AddOn</w:t>
      </w:r>
      <w:proofErr w:type="spellEnd"/>
      <w:r w:rsidR="00003480">
        <w:rPr>
          <w:rFonts w:ascii="Arial" w:hAnsi="Arial"/>
          <w:sz w:val="22"/>
          <w:szCs w:val="22"/>
          <w:lang w:val="de-DE"/>
        </w:rPr>
        <w:t>-</w:t>
      </w:r>
      <w:r w:rsidRPr="00C36612">
        <w:rPr>
          <w:rFonts w:ascii="Arial" w:hAnsi="Arial"/>
          <w:sz w:val="22"/>
          <w:szCs w:val="22"/>
          <w:lang w:val="de-DE"/>
        </w:rPr>
        <w:t xml:space="preserve">Lösung für JD Edwards </w:t>
      </w:r>
      <w:proofErr w:type="spellStart"/>
      <w:r w:rsidRPr="00C36612">
        <w:rPr>
          <w:rFonts w:ascii="Arial" w:hAnsi="Arial"/>
          <w:sz w:val="22"/>
          <w:szCs w:val="22"/>
          <w:lang w:val="de-DE"/>
        </w:rPr>
        <w:t>EnterpriseOne</w:t>
      </w:r>
      <w:proofErr w:type="spellEnd"/>
      <w:r w:rsidRPr="00C36612">
        <w:rPr>
          <w:rFonts w:ascii="Arial" w:hAnsi="Arial"/>
          <w:sz w:val="22"/>
          <w:szCs w:val="22"/>
          <w:lang w:val="de-DE"/>
        </w:rPr>
        <w:t xml:space="preserve"> e</w:t>
      </w:r>
      <w:r w:rsidR="00594028" w:rsidRPr="00C36612">
        <w:rPr>
          <w:rFonts w:ascii="Arial" w:hAnsi="Arial"/>
          <w:sz w:val="22"/>
          <w:szCs w:val="22"/>
          <w:lang w:val="de-DE"/>
        </w:rPr>
        <w:t>n</w:t>
      </w:r>
      <w:r w:rsidRPr="00C36612">
        <w:rPr>
          <w:rFonts w:ascii="Arial" w:hAnsi="Arial"/>
          <w:sz w:val="22"/>
          <w:szCs w:val="22"/>
          <w:lang w:val="de-DE"/>
        </w:rPr>
        <w:t>twickelt</w:t>
      </w:r>
      <w:r w:rsidR="00E90200" w:rsidRPr="00C36612">
        <w:rPr>
          <w:rFonts w:ascii="Arial" w:hAnsi="Arial"/>
          <w:sz w:val="22"/>
          <w:szCs w:val="22"/>
          <w:lang w:val="de-DE"/>
        </w:rPr>
        <w:t xml:space="preserve">, die </w:t>
      </w:r>
      <w:r w:rsidR="00594028" w:rsidRPr="00C36612">
        <w:rPr>
          <w:rFonts w:ascii="Arial" w:hAnsi="Arial"/>
          <w:sz w:val="22"/>
          <w:szCs w:val="22"/>
          <w:lang w:val="de-DE"/>
        </w:rPr>
        <w:t>ab sofort zur Verfügung</w:t>
      </w:r>
      <w:r w:rsidR="00E90200" w:rsidRPr="00C36612">
        <w:rPr>
          <w:rFonts w:ascii="Arial" w:hAnsi="Arial"/>
          <w:sz w:val="22"/>
          <w:szCs w:val="22"/>
          <w:lang w:val="de-DE"/>
        </w:rPr>
        <w:t xml:space="preserve"> steht</w:t>
      </w:r>
      <w:r w:rsidR="00594028" w:rsidRPr="00C36612">
        <w:rPr>
          <w:rFonts w:ascii="Arial" w:hAnsi="Arial"/>
          <w:sz w:val="22"/>
          <w:szCs w:val="22"/>
          <w:lang w:val="de-DE"/>
        </w:rPr>
        <w:t>.</w:t>
      </w:r>
    </w:p>
    <w:p w:rsidR="00CF004D" w:rsidRDefault="00594028" w:rsidP="009808ED">
      <w:pPr>
        <w:jc w:val="both"/>
        <w:rPr>
          <w:lang w:val="de-DE"/>
        </w:rPr>
      </w:pPr>
      <w:r w:rsidRPr="00C36612">
        <w:rPr>
          <w:lang w:val="de-DE"/>
        </w:rPr>
        <w:t xml:space="preserve">Die </w:t>
      </w:r>
      <w:r w:rsidR="00E90200" w:rsidRPr="00C36612">
        <w:rPr>
          <w:lang w:val="de-DE"/>
        </w:rPr>
        <w:t>von der EU-DSGVO betroffenen</w:t>
      </w:r>
      <w:r w:rsidRPr="00C36612">
        <w:rPr>
          <w:lang w:val="de-DE"/>
        </w:rPr>
        <w:t xml:space="preserve"> </w:t>
      </w:r>
      <w:r w:rsidR="00D651B4" w:rsidRPr="00C36612">
        <w:rPr>
          <w:lang w:val="de-DE"/>
        </w:rPr>
        <w:t xml:space="preserve">personenbezogenen </w:t>
      </w:r>
      <w:r w:rsidR="00003480">
        <w:rPr>
          <w:lang w:val="de-DE"/>
        </w:rPr>
        <w:t>Daten werden durch das ‚</w:t>
      </w:r>
      <w:proofErr w:type="spellStart"/>
      <w:r w:rsidR="00003480">
        <w:rPr>
          <w:lang w:val="de-DE"/>
        </w:rPr>
        <w:t>AddOn</w:t>
      </w:r>
      <w:proofErr w:type="spellEnd"/>
      <w:r w:rsidR="00003480">
        <w:rPr>
          <w:lang w:val="de-DE"/>
        </w:rPr>
        <w:t>-</w:t>
      </w:r>
      <w:r w:rsidRPr="00C36612">
        <w:rPr>
          <w:lang w:val="de-DE"/>
        </w:rPr>
        <w:t xml:space="preserve">Programm anonymisiert. </w:t>
      </w:r>
      <w:r w:rsidRPr="00C36612">
        <w:rPr>
          <w:rFonts w:cs="Arial"/>
          <w:szCs w:val="18"/>
          <w:lang w:val="de-DE"/>
        </w:rPr>
        <w:t xml:space="preserve">Dateien, die einem Audit-Trail unterliegen und bei denen ebenfalls personenbezogene Daten in Verwendung sind, werden zusätzlich analysiert und gelesen </w:t>
      </w:r>
      <w:r w:rsidR="00D651B4" w:rsidRPr="00C36612">
        <w:rPr>
          <w:rFonts w:cs="Arial"/>
          <w:szCs w:val="18"/>
          <w:lang w:val="de-DE"/>
        </w:rPr>
        <w:t xml:space="preserve">sowie anonymisiert. Sie </w:t>
      </w:r>
      <w:r w:rsidRPr="00C36612">
        <w:rPr>
          <w:rFonts w:cs="Arial"/>
          <w:szCs w:val="18"/>
          <w:lang w:val="de-DE"/>
        </w:rPr>
        <w:t>stehen nach wie vor einem Audit-Trail mit der notwendigen Nachvollziehbarkeit</w:t>
      </w:r>
      <w:r w:rsidR="00D651B4" w:rsidRPr="00C36612">
        <w:rPr>
          <w:rFonts w:cs="Arial"/>
          <w:szCs w:val="18"/>
          <w:lang w:val="de-DE"/>
        </w:rPr>
        <w:t xml:space="preserve"> sowie dem Erhalt der Datenkonsistenz</w:t>
      </w:r>
      <w:r w:rsidRPr="00C36612">
        <w:rPr>
          <w:rFonts w:cs="Arial"/>
          <w:szCs w:val="18"/>
          <w:lang w:val="de-DE"/>
        </w:rPr>
        <w:t xml:space="preserve"> zur Verfügung.</w:t>
      </w:r>
    </w:p>
    <w:p w:rsidR="000972A3" w:rsidRDefault="002C31C2" w:rsidP="000972A3">
      <w:pPr>
        <w:pStyle w:val="Textkrper"/>
        <w:jc w:val="left"/>
        <w:rPr>
          <w:color w:val="BFBFBF" w:themeColor="background1" w:themeShade="BF"/>
          <w:sz w:val="24"/>
          <w:szCs w:val="24"/>
          <w:lang w:val="de-DE"/>
        </w:rPr>
      </w:pPr>
      <w:r>
        <w:rPr>
          <w:color w:val="BFBFBF" w:themeColor="background1" w:themeShade="BF"/>
          <w:sz w:val="24"/>
          <w:szCs w:val="24"/>
          <w:lang w:val="de-DE"/>
        </w:rPr>
        <w:t>1.522 Zeichen (inkl. Leerzeichen)</w:t>
      </w:r>
    </w:p>
    <w:p w:rsidR="002C31C2" w:rsidRPr="000972A3" w:rsidRDefault="002C31C2" w:rsidP="000972A3">
      <w:pPr>
        <w:pStyle w:val="Textkrper"/>
        <w:jc w:val="left"/>
        <w:rPr>
          <w:color w:val="BFBFBF" w:themeColor="background1" w:themeShade="BF"/>
          <w:sz w:val="24"/>
          <w:szCs w:val="24"/>
          <w:lang w:val="de-DE"/>
        </w:rPr>
      </w:pPr>
      <w:bookmarkStart w:id="0" w:name="_GoBack"/>
      <w:bookmarkEnd w:id="0"/>
    </w:p>
    <w:p w:rsidR="004264E9" w:rsidRPr="004264E9" w:rsidRDefault="004264E9" w:rsidP="004264E9">
      <w:pPr>
        <w:spacing w:line="240" w:lineRule="auto"/>
        <w:rPr>
          <w:rFonts w:cs="Arial"/>
          <w:b/>
          <w:i/>
          <w:szCs w:val="22"/>
          <w:lang w:val="de-DE" w:eastAsia="de-DE"/>
        </w:rPr>
      </w:pPr>
      <w:r w:rsidRPr="004264E9">
        <w:rPr>
          <w:rFonts w:cs="Arial"/>
          <w:b/>
          <w:i/>
          <w:szCs w:val="22"/>
          <w:lang w:val="de-DE" w:eastAsia="de-DE"/>
        </w:rPr>
        <w:t>Weitere Informationen:</w:t>
      </w:r>
    </w:p>
    <w:p w:rsidR="004264E9" w:rsidRDefault="004264E9" w:rsidP="004264E9">
      <w:pPr>
        <w:spacing w:line="240" w:lineRule="auto"/>
        <w:rPr>
          <w:rFonts w:cs="Arial"/>
          <w:sz w:val="20"/>
          <w:lang w:val="de-DE" w:eastAsia="de-DE"/>
        </w:rPr>
      </w:pPr>
    </w:p>
    <w:p w:rsidR="004264E9" w:rsidRDefault="002C31C2" w:rsidP="004264E9">
      <w:pPr>
        <w:spacing w:line="240" w:lineRule="auto"/>
        <w:rPr>
          <w:rFonts w:cs="Arial"/>
          <w:sz w:val="20"/>
          <w:lang w:val="de-DE" w:eastAsia="de-DE"/>
        </w:rPr>
      </w:pPr>
      <w:hyperlink r:id="rId8" w:history="1">
        <w:r w:rsidR="004264E9" w:rsidRPr="00C67367">
          <w:rPr>
            <w:rStyle w:val="Hyperlink"/>
            <w:rFonts w:cs="Arial"/>
            <w:sz w:val="20"/>
            <w:lang w:val="de-DE" w:eastAsia="de-DE"/>
          </w:rPr>
          <w:t>www.centric.eu</w:t>
        </w:r>
      </w:hyperlink>
      <w:r w:rsidR="004264E9">
        <w:rPr>
          <w:rFonts w:cs="Arial"/>
          <w:sz w:val="20"/>
          <w:lang w:val="de-DE" w:eastAsia="de-DE"/>
        </w:rPr>
        <w:t xml:space="preserve"> </w:t>
      </w:r>
    </w:p>
    <w:p w:rsidR="004264E9" w:rsidRDefault="004264E9" w:rsidP="004264E9">
      <w:pPr>
        <w:spacing w:line="240" w:lineRule="auto"/>
        <w:rPr>
          <w:rFonts w:cs="Arial"/>
          <w:sz w:val="20"/>
          <w:lang w:val="de-DE" w:eastAsia="de-DE"/>
        </w:rPr>
      </w:pPr>
    </w:p>
    <w:p w:rsidR="004264E9" w:rsidRDefault="002C31C2" w:rsidP="000053CF">
      <w:pPr>
        <w:spacing w:line="240" w:lineRule="auto"/>
        <w:rPr>
          <w:rStyle w:val="Hyperlink"/>
          <w:rFonts w:cs="Arial"/>
          <w:sz w:val="20"/>
          <w:lang w:val="de-DE" w:eastAsia="de-DE"/>
        </w:rPr>
      </w:pPr>
      <w:hyperlink r:id="rId9" w:history="1">
        <w:r w:rsidR="00C36612" w:rsidRPr="009D3322">
          <w:rPr>
            <w:rStyle w:val="Hyperlink"/>
            <w:rFonts w:cs="Arial"/>
            <w:sz w:val="20"/>
            <w:lang w:val="de-DE" w:eastAsia="de-DE"/>
          </w:rPr>
          <w:t>https://www.centric.eu/DE/Default/JD-Edwards-ERP/JD-Edwards/JD-Edwards-Value-AddOn-Losungen/EU-Datenschutzverordnung-EU-DSGVO</w:t>
        </w:r>
      </w:hyperlink>
    </w:p>
    <w:p w:rsidR="00C36612" w:rsidRDefault="00C36612" w:rsidP="000053CF">
      <w:pPr>
        <w:spacing w:line="240" w:lineRule="auto"/>
        <w:rPr>
          <w:rFonts w:cs="Arial"/>
          <w:b/>
          <w:i/>
          <w:szCs w:val="22"/>
          <w:lang w:val="de-DE" w:eastAsia="de-DE"/>
        </w:rPr>
      </w:pPr>
    </w:p>
    <w:p w:rsidR="00B171BA" w:rsidRPr="00E12278" w:rsidRDefault="00B171BA" w:rsidP="00B171BA">
      <w:pPr>
        <w:spacing w:line="240" w:lineRule="auto"/>
        <w:rPr>
          <w:rFonts w:cs="Arial"/>
          <w:b/>
          <w:i/>
          <w:szCs w:val="22"/>
          <w:lang w:val="de-DE" w:eastAsia="de-DE"/>
        </w:rPr>
      </w:pPr>
      <w:r w:rsidRPr="00E12278">
        <w:rPr>
          <w:rFonts w:cs="Arial"/>
          <w:b/>
          <w:i/>
          <w:szCs w:val="22"/>
          <w:lang w:val="de-DE" w:eastAsia="de-DE"/>
        </w:rPr>
        <w:lastRenderedPageBreak/>
        <w:t>Dateiservice:</w:t>
      </w:r>
    </w:p>
    <w:p w:rsidR="00B171BA" w:rsidRPr="003E612A" w:rsidRDefault="00B171BA" w:rsidP="00B171BA">
      <w:pPr>
        <w:spacing w:line="240" w:lineRule="auto"/>
        <w:rPr>
          <w:rFonts w:cs="Arial"/>
          <w:b/>
          <w:i/>
          <w:sz w:val="20"/>
          <w:lang w:val="de-DE" w:eastAsia="de-DE"/>
        </w:rPr>
      </w:pPr>
    </w:p>
    <w:p w:rsidR="00B171BA" w:rsidRDefault="00B171BA" w:rsidP="00B171BA">
      <w:pPr>
        <w:spacing w:line="240" w:lineRule="auto"/>
        <w:rPr>
          <w:rFonts w:cs="Arial"/>
          <w:sz w:val="20"/>
          <w:lang w:val="de-DE" w:eastAsia="de-DE"/>
        </w:rPr>
      </w:pPr>
      <w:r w:rsidRPr="007B7A25">
        <w:rPr>
          <w:rFonts w:cs="Arial"/>
          <w:sz w:val="20"/>
          <w:lang w:val="de-DE" w:eastAsia="de-DE"/>
        </w:rPr>
        <w:t xml:space="preserve">Alle Text- und Bilddateien stehen Ihnen unter </w:t>
      </w:r>
      <w:hyperlink r:id="rId10" w:history="1">
        <w:r w:rsidR="002D60FB" w:rsidRPr="007B7A25">
          <w:rPr>
            <w:rStyle w:val="Hyperlink"/>
            <w:rFonts w:cs="Arial"/>
            <w:sz w:val="20"/>
            <w:lang w:val="de-DE" w:eastAsia="de-DE"/>
          </w:rPr>
          <w:t>www.u3mu.com/centric</w:t>
        </w:r>
      </w:hyperlink>
      <w:r w:rsidR="002D60FB" w:rsidRPr="007B7A25">
        <w:rPr>
          <w:rFonts w:cs="Arial"/>
          <w:sz w:val="20"/>
          <w:lang w:val="de-DE" w:eastAsia="de-DE"/>
        </w:rPr>
        <w:t xml:space="preserve"> </w:t>
      </w:r>
      <w:r w:rsidRPr="007B7A25">
        <w:rPr>
          <w:rFonts w:cs="Arial"/>
          <w:sz w:val="20"/>
          <w:lang w:val="de-DE" w:eastAsia="de-DE"/>
        </w:rPr>
        <w:t>zur freien Nutzung bereit.</w:t>
      </w:r>
    </w:p>
    <w:p w:rsidR="0018280E" w:rsidRDefault="0018280E" w:rsidP="00B171BA">
      <w:pPr>
        <w:spacing w:line="240" w:lineRule="auto"/>
        <w:rPr>
          <w:rFonts w:cs="Arial"/>
          <w:sz w:val="20"/>
          <w:lang w:val="de-DE" w:eastAsia="de-DE"/>
        </w:rPr>
      </w:pPr>
    </w:p>
    <w:p w:rsidR="009A7C95" w:rsidRPr="007B7A25" w:rsidRDefault="009A7C95" w:rsidP="00B171BA">
      <w:pPr>
        <w:spacing w:line="240" w:lineRule="auto"/>
        <w:rPr>
          <w:rFonts w:cs="Arial"/>
          <w:sz w:val="20"/>
          <w:lang w:val="de-DE" w:eastAsia="de-DE"/>
        </w:rPr>
      </w:pPr>
    </w:p>
    <w:p w:rsidR="002D2C65" w:rsidRPr="000521CC" w:rsidRDefault="00E73884" w:rsidP="002D2C65">
      <w:pPr>
        <w:spacing w:line="240" w:lineRule="auto"/>
        <w:rPr>
          <w:rFonts w:cs="Arial"/>
          <w:b/>
          <w:i/>
          <w:sz w:val="20"/>
          <w:lang w:val="en-US" w:eastAsia="de-DE"/>
        </w:rPr>
      </w:pPr>
      <w:r w:rsidRPr="000521CC">
        <w:rPr>
          <w:rFonts w:cs="Arial"/>
          <w:b/>
          <w:i/>
          <w:sz w:val="20"/>
          <w:lang w:val="en-US" w:eastAsia="de-DE"/>
        </w:rPr>
        <w:t>Über Centric</w:t>
      </w:r>
    </w:p>
    <w:p w:rsidR="00B171BA" w:rsidRPr="000521CC" w:rsidRDefault="00B171BA" w:rsidP="002D2C65">
      <w:pPr>
        <w:spacing w:line="240" w:lineRule="auto"/>
        <w:rPr>
          <w:rFonts w:cs="Arial"/>
          <w:b/>
          <w:i/>
          <w:sz w:val="20"/>
          <w:lang w:val="en-US" w:eastAsia="de-DE"/>
        </w:rPr>
      </w:pPr>
    </w:p>
    <w:p w:rsidR="002D2C65" w:rsidRPr="00A93A0E" w:rsidRDefault="00E73884" w:rsidP="0041088E">
      <w:pPr>
        <w:spacing w:line="240" w:lineRule="auto"/>
        <w:jc w:val="both"/>
        <w:rPr>
          <w:rFonts w:cs="Arial"/>
          <w:sz w:val="20"/>
          <w:lang w:val="de-DE" w:eastAsia="de-DE"/>
        </w:rPr>
      </w:pPr>
      <w:r w:rsidRPr="00B171BA">
        <w:rPr>
          <w:rFonts w:cs="Arial"/>
          <w:sz w:val="20"/>
          <w:lang w:val="en-US" w:eastAsia="de-DE"/>
        </w:rPr>
        <w:t>Cent</w:t>
      </w:r>
      <w:r w:rsidRPr="008D3DDE">
        <w:rPr>
          <w:rFonts w:cs="Arial"/>
          <w:sz w:val="20"/>
          <w:lang w:val="en-US" w:eastAsia="de-DE"/>
        </w:rPr>
        <w:t xml:space="preserve">ric </w:t>
      </w:r>
      <w:proofErr w:type="spellStart"/>
      <w:r w:rsidRPr="008D3DDE">
        <w:rPr>
          <w:rFonts w:cs="Arial"/>
          <w:sz w:val="20"/>
          <w:lang w:val="en-US" w:eastAsia="de-DE"/>
        </w:rPr>
        <w:t>bietet</w:t>
      </w:r>
      <w:proofErr w:type="spellEnd"/>
      <w:r w:rsidRPr="008D3DDE">
        <w:rPr>
          <w:rFonts w:cs="Arial"/>
          <w:sz w:val="20"/>
          <w:lang w:val="en-US" w:eastAsia="de-DE"/>
        </w:rPr>
        <w:t xml:space="preserve"> </w:t>
      </w:r>
      <w:proofErr w:type="spellStart"/>
      <w:r w:rsidR="00B171BA">
        <w:rPr>
          <w:rFonts w:cs="Arial"/>
          <w:sz w:val="20"/>
          <w:lang w:val="en-US" w:eastAsia="de-DE"/>
        </w:rPr>
        <w:t>Softwarelösungen</w:t>
      </w:r>
      <w:proofErr w:type="spellEnd"/>
      <w:r w:rsidR="00B171BA">
        <w:rPr>
          <w:rFonts w:cs="Arial"/>
          <w:sz w:val="20"/>
          <w:lang w:val="en-US" w:eastAsia="de-DE"/>
        </w:rPr>
        <w:t xml:space="preserve">, </w:t>
      </w:r>
      <w:r w:rsidRPr="008D3DDE">
        <w:rPr>
          <w:rFonts w:cs="Arial"/>
          <w:sz w:val="20"/>
          <w:lang w:val="en-US" w:eastAsia="de-DE"/>
        </w:rPr>
        <w:t>IT Outsourcing, Business Process Outsourcing</w:t>
      </w:r>
      <w:r w:rsidR="002E7CB8">
        <w:rPr>
          <w:rFonts w:cs="Arial"/>
          <w:sz w:val="20"/>
          <w:lang w:val="en-US" w:eastAsia="de-DE"/>
        </w:rPr>
        <w:t xml:space="preserve">, IT- </w:t>
      </w:r>
      <w:r w:rsidR="002D2C65" w:rsidRPr="008D3DDE">
        <w:rPr>
          <w:rFonts w:cs="Arial"/>
          <w:sz w:val="20"/>
          <w:lang w:val="en-US" w:eastAsia="de-DE"/>
        </w:rPr>
        <w:t xml:space="preserve">und </w:t>
      </w:r>
      <w:proofErr w:type="spellStart"/>
      <w:r w:rsidR="002D2C65" w:rsidRPr="008D3DDE">
        <w:rPr>
          <w:rFonts w:cs="Arial"/>
          <w:sz w:val="20"/>
          <w:lang w:val="en-US" w:eastAsia="de-DE"/>
        </w:rPr>
        <w:t>Personaldienstleistungen</w:t>
      </w:r>
      <w:proofErr w:type="spellEnd"/>
      <w:r w:rsidR="002D2C65" w:rsidRPr="008D3DDE">
        <w:rPr>
          <w:rFonts w:cs="Arial"/>
          <w:sz w:val="20"/>
          <w:lang w:val="en-US" w:eastAsia="de-DE"/>
        </w:rPr>
        <w:t xml:space="preserve">. </w:t>
      </w:r>
      <w:r w:rsidR="002D2C65" w:rsidRPr="00B7449A">
        <w:rPr>
          <w:rFonts w:cs="Arial"/>
          <w:sz w:val="20"/>
          <w:lang w:val="de-DE" w:eastAsia="de-DE"/>
        </w:rPr>
        <w:t>Die Kunden können sich auf ihr Kerngeschäft konzentrier</w:t>
      </w:r>
      <w:r w:rsidR="002D2C65" w:rsidRPr="00A93A0E">
        <w:rPr>
          <w:rFonts w:cs="Arial"/>
          <w:sz w:val="20"/>
          <w:lang w:val="de-DE" w:eastAsia="de-DE"/>
        </w:rPr>
        <w:t>en</w:t>
      </w:r>
      <w:r w:rsidR="002D2C65" w:rsidRPr="00B7449A">
        <w:rPr>
          <w:rFonts w:cs="Arial"/>
          <w:sz w:val="20"/>
          <w:lang w:val="de-DE" w:eastAsia="de-DE"/>
        </w:rPr>
        <w:t xml:space="preserve"> - dank</w:t>
      </w:r>
      <w:r w:rsidR="002D2C65" w:rsidRPr="00A93A0E">
        <w:rPr>
          <w:rFonts w:cs="Arial"/>
          <w:sz w:val="20"/>
          <w:lang w:val="de-DE" w:eastAsia="de-DE"/>
        </w:rPr>
        <w:t xml:space="preserve"> der Centric IT-Lösungen</w:t>
      </w:r>
      <w:r w:rsidR="00F21A36">
        <w:rPr>
          <w:rFonts w:cs="Arial"/>
          <w:sz w:val="20"/>
          <w:lang w:val="de-DE" w:eastAsia="de-DE"/>
        </w:rPr>
        <w:t xml:space="preserve"> und</w:t>
      </w:r>
      <w:r w:rsidR="002D2C65" w:rsidRPr="00A93A0E">
        <w:rPr>
          <w:rFonts w:cs="Arial"/>
          <w:sz w:val="20"/>
          <w:lang w:val="de-DE" w:eastAsia="de-DE"/>
        </w:rPr>
        <w:t xml:space="preserve"> Dienstleistungen </w:t>
      </w:r>
      <w:r w:rsidR="00F21A36">
        <w:rPr>
          <w:rFonts w:cs="Arial"/>
          <w:sz w:val="20"/>
          <w:lang w:val="de-DE" w:eastAsia="de-DE"/>
        </w:rPr>
        <w:t>von</w:t>
      </w:r>
      <w:r w:rsidR="00F21A36" w:rsidRPr="00A93A0E">
        <w:rPr>
          <w:rFonts w:cs="Arial"/>
          <w:sz w:val="20"/>
          <w:lang w:val="de-DE" w:eastAsia="de-DE"/>
        </w:rPr>
        <w:t xml:space="preserve"> </w:t>
      </w:r>
      <w:r w:rsidR="002D2C65" w:rsidRPr="00A93A0E">
        <w:rPr>
          <w:rFonts w:cs="Arial"/>
          <w:sz w:val="20"/>
          <w:lang w:val="de-DE" w:eastAsia="de-DE"/>
        </w:rPr>
        <w:t xml:space="preserve">mehr als </w:t>
      </w:r>
      <w:r w:rsidR="001C7DF0">
        <w:rPr>
          <w:rFonts w:cs="Arial"/>
          <w:sz w:val="20"/>
          <w:lang w:val="de-DE" w:eastAsia="de-DE"/>
        </w:rPr>
        <w:t>4.</w:t>
      </w:r>
      <w:r w:rsidR="00C41AD1">
        <w:rPr>
          <w:rFonts w:cs="Arial"/>
          <w:sz w:val="20"/>
          <w:lang w:val="de-DE" w:eastAsia="de-DE"/>
        </w:rPr>
        <w:t>5</w:t>
      </w:r>
      <w:r w:rsidR="00274851">
        <w:rPr>
          <w:rFonts w:cs="Arial"/>
          <w:sz w:val="20"/>
          <w:lang w:val="de-DE" w:eastAsia="de-DE"/>
        </w:rPr>
        <w:t>00</w:t>
      </w:r>
      <w:r w:rsidR="002D2C65"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 aus. Das Unternehmen sieht Innovation als Treiber nachhaltigen Wachstums und bringt Mitarbeiter, Partner und Kunden zusammen, um innovative und pragmatische Lösungen umzusetzen, </w:t>
      </w:r>
      <w:r w:rsidR="002D2C65" w:rsidRPr="0085057E">
        <w:rPr>
          <w:rFonts w:cs="Arial"/>
          <w:sz w:val="20"/>
          <w:lang w:val="de-DE" w:eastAsia="de-DE"/>
        </w:rPr>
        <w:t>die verantwortungsvolles Wachstum und Stabilität ermöglichen</w:t>
      </w:r>
      <w:r w:rsidR="002D2C65" w:rsidRPr="00A93A0E">
        <w:rPr>
          <w:rFonts w:cs="Arial"/>
          <w:sz w:val="20"/>
          <w:lang w:val="de-DE" w:eastAsia="de-DE"/>
        </w:rPr>
        <w:t xml:space="preserve">. Centric hat </w:t>
      </w:r>
      <w:r w:rsidR="00C41AD1">
        <w:rPr>
          <w:rFonts w:cs="Arial"/>
          <w:sz w:val="20"/>
          <w:lang w:val="de-DE" w:eastAsia="de-DE"/>
        </w:rPr>
        <w:t xml:space="preserve">in </w:t>
      </w:r>
      <w:r w:rsidR="002D2C65" w:rsidRPr="00C07BE5">
        <w:rPr>
          <w:rFonts w:cs="Arial"/>
          <w:sz w:val="20"/>
          <w:lang w:val="de-DE" w:eastAsia="de-DE"/>
        </w:rPr>
        <w:t>20</w:t>
      </w:r>
      <w:r w:rsidR="00DC3D41">
        <w:rPr>
          <w:rFonts w:cs="Arial"/>
          <w:sz w:val="20"/>
          <w:lang w:val="de-DE" w:eastAsia="de-DE"/>
        </w:rPr>
        <w:t>16</w:t>
      </w:r>
      <w:r w:rsidR="002D2C65" w:rsidRPr="00C07BE5">
        <w:rPr>
          <w:rFonts w:cs="Arial"/>
          <w:sz w:val="20"/>
          <w:lang w:val="de-DE" w:eastAsia="de-DE"/>
        </w:rPr>
        <w:t xml:space="preserve"> einen Umsatz von </w:t>
      </w:r>
      <w:r w:rsidR="001C7DF0" w:rsidRPr="001C7DF0">
        <w:rPr>
          <w:rFonts w:cs="Arial"/>
          <w:sz w:val="20"/>
          <w:lang w:val="de-DE" w:eastAsia="de-DE"/>
        </w:rPr>
        <w:t>4</w:t>
      </w:r>
      <w:r w:rsidR="00274851">
        <w:rPr>
          <w:rFonts w:cs="Arial"/>
          <w:sz w:val="20"/>
          <w:lang w:val="de-DE" w:eastAsia="de-DE"/>
        </w:rPr>
        <w:t>52</w:t>
      </w:r>
      <w:r w:rsidR="00215908" w:rsidRPr="00C07BE5">
        <w:rPr>
          <w:rFonts w:cs="Arial"/>
          <w:sz w:val="20"/>
          <w:lang w:val="de-DE" w:eastAsia="de-DE"/>
        </w:rPr>
        <w:t xml:space="preserve"> </w:t>
      </w:r>
      <w:r w:rsidR="002D2C65" w:rsidRPr="00C07BE5">
        <w:rPr>
          <w:rFonts w:cs="Arial"/>
          <w:sz w:val="20"/>
          <w:lang w:val="de-DE" w:eastAsia="de-DE"/>
        </w:rPr>
        <w:t xml:space="preserve">Millionen Euro und ein Ergebnis von </w:t>
      </w:r>
      <w:r w:rsidR="00C07BE5" w:rsidRPr="00C07BE5">
        <w:rPr>
          <w:rFonts w:cs="Arial"/>
          <w:sz w:val="20"/>
          <w:lang w:val="de-DE" w:eastAsia="de-DE"/>
        </w:rPr>
        <w:t xml:space="preserve">mehr als </w:t>
      </w:r>
      <w:r w:rsidR="00274851">
        <w:rPr>
          <w:rFonts w:cs="Arial"/>
          <w:sz w:val="20"/>
          <w:lang w:val="de-DE" w:eastAsia="de-DE"/>
        </w:rPr>
        <w:t>20</w:t>
      </w:r>
      <w:r w:rsidR="002D2C65" w:rsidRPr="00C07BE5">
        <w:rPr>
          <w:rFonts w:cs="Arial"/>
          <w:sz w:val="20"/>
          <w:lang w:val="de-DE" w:eastAsia="de-DE"/>
        </w:rPr>
        <w:t xml:space="preserve"> Millionen Euro erzielt.</w:t>
      </w:r>
    </w:p>
    <w:p w:rsidR="00594028" w:rsidRPr="002E7CB8" w:rsidRDefault="00594028" w:rsidP="002E7CB8">
      <w:pPr>
        <w:spacing w:before="100" w:beforeAutospacing="1" w:after="100" w:afterAutospacing="1" w:line="240" w:lineRule="auto"/>
        <w:jc w:val="both"/>
        <w:rPr>
          <w:rFonts w:cs="Arial"/>
          <w:sz w:val="20"/>
          <w:lang w:val="de-DE" w:eastAsia="de-DE"/>
        </w:rPr>
      </w:pPr>
      <w:r>
        <w:rPr>
          <w:rFonts w:cs="Arial"/>
          <w:sz w:val="20"/>
          <w:lang w:val="de-DE" w:eastAsia="de-DE"/>
        </w:rPr>
        <w:t xml:space="preserve">Ein Schwerpunkt der Centric </w:t>
      </w:r>
      <w:r w:rsidRPr="0085057E">
        <w:rPr>
          <w:rFonts w:cs="Arial"/>
          <w:sz w:val="20"/>
          <w:lang w:val="de-DE" w:eastAsia="de-DE"/>
        </w:rPr>
        <w:t>liegt in der Beratung, Einführung, Support und Hosting von </w:t>
      </w:r>
      <w:r>
        <w:rPr>
          <w:rFonts w:cs="Arial"/>
          <w:sz w:val="20"/>
          <w:lang w:val="de-DE" w:eastAsia="de-DE"/>
        </w:rPr>
        <w:t xml:space="preserve">internationalen </w:t>
      </w:r>
      <w:r w:rsidRPr="0085057E">
        <w:rPr>
          <w:rFonts w:cs="Arial"/>
          <w:sz w:val="20"/>
          <w:lang w:val="de-DE" w:eastAsia="de-DE"/>
        </w:rPr>
        <w:t>Oracle Anwendungen, insbesondere der ERP Lösung JD Edwards.</w:t>
      </w:r>
      <w:r>
        <w:rPr>
          <w:rFonts w:cs="Arial"/>
          <w:sz w:val="20"/>
          <w:lang w:val="de-DE" w:eastAsia="de-DE"/>
        </w:rPr>
        <w:t xml:space="preserve"> </w:t>
      </w:r>
      <w:r w:rsidR="002C5B13" w:rsidRPr="0085057E">
        <w:rPr>
          <w:rFonts w:cs="Arial"/>
          <w:sz w:val="20"/>
          <w:lang w:val="de-DE" w:eastAsia="de-DE"/>
        </w:rPr>
        <w:t>In den deutschsprachigen Ländern bietet Centric</w:t>
      </w:r>
      <w:r w:rsidR="00C41AD1">
        <w:rPr>
          <w:rFonts w:cs="Arial"/>
          <w:sz w:val="20"/>
          <w:lang w:val="de-DE" w:eastAsia="de-DE"/>
        </w:rPr>
        <w:t xml:space="preserve"> neben dem Retail Portfolio Komplettleistungen </w:t>
      </w:r>
      <w:r w:rsidR="002C5B13" w:rsidRPr="0085057E">
        <w:rPr>
          <w:rFonts w:cs="Arial"/>
          <w:sz w:val="20"/>
          <w:lang w:val="de-DE" w:eastAsia="de-DE"/>
        </w:rPr>
        <w:t xml:space="preserve">im Bereich SAP HCM an: Beratung, Systemeinführung, Support, Hosting, Managed Services, BPO sowie eine große Anzahl von Add </w:t>
      </w:r>
      <w:proofErr w:type="spellStart"/>
      <w:r w:rsidR="002C5B13" w:rsidRPr="0085057E">
        <w:rPr>
          <w:rFonts w:cs="Arial"/>
          <w:sz w:val="20"/>
          <w:lang w:val="de-DE" w:eastAsia="de-DE"/>
        </w:rPr>
        <w:t>Ons</w:t>
      </w:r>
      <w:proofErr w:type="spellEnd"/>
      <w:r w:rsidR="002C5B13" w:rsidRPr="0085057E">
        <w:rPr>
          <w:rFonts w:cs="Arial"/>
          <w:sz w:val="20"/>
          <w:lang w:val="de-DE" w:eastAsia="de-DE"/>
        </w:rPr>
        <w:t xml:space="preserve">, beispielsweise zur Qualitätssicherung der Abrechnung und Datenmigration nach SAP. </w:t>
      </w:r>
    </w:p>
    <w:p w:rsidR="004F7BD3" w:rsidRPr="00DC6EC7" w:rsidRDefault="004F7BD3" w:rsidP="004F7BD3">
      <w:pPr>
        <w:widowControl w:val="0"/>
        <w:ind w:right="141"/>
        <w:rPr>
          <w:rFonts w:cs="Arial"/>
          <w:b/>
          <w:sz w:val="20"/>
          <w:lang w:val="en-US"/>
        </w:rPr>
      </w:pPr>
      <w:bookmarkStart w:id="1" w:name="bmkVoorMeerInformatie"/>
      <w:proofErr w:type="spellStart"/>
      <w:r w:rsidRPr="0034041E">
        <w:rPr>
          <w:rFonts w:cs="Arial"/>
          <w:b/>
          <w:sz w:val="20"/>
          <w:lang w:val="en-US"/>
        </w:rPr>
        <w:t>Pressekontakt</w:t>
      </w:r>
      <w:proofErr w:type="spellEnd"/>
      <w:r w:rsidRPr="0034041E">
        <w:rPr>
          <w:rFonts w:cs="Arial"/>
          <w:b/>
          <w:sz w:val="20"/>
          <w:lang w:val="en-US"/>
        </w:rPr>
        <w:t>:</w:t>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00E46FD6">
        <w:rPr>
          <w:rFonts w:cs="Arial"/>
          <w:b/>
          <w:sz w:val="20"/>
          <w:lang w:val="en-US"/>
        </w:rPr>
        <w:tab/>
      </w:r>
      <w:proofErr w:type="spellStart"/>
      <w:r w:rsidRPr="0034041E">
        <w:rPr>
          <w:rFonts w:cs="Arial"/>
          <w:b/>
          <w:sz w:val="20"/>
          <w:lang w:val="en-US"/>
        </w:rPr>
        <w:t>Presseservice</w:t>
      </w:r>
      <w:proofErr w:type="spellEnd"/>
      <w:r w:rsidRPr="0034041E">
        <w:rPr>
          <w:rFonts w:cs="Arial"/>
          <w:b/>
          <w:sz w:val="20"/>
          <w:lang w:val="en-US"/>
        </w:rPr>
        <w:t>:</w:t>
      </w:r>
    </w:p>
    <w:p w:rsidR="004F7BD3" w:rsidRPr="004F7BD3" w:rsidRDefault="004F7BD3" w:rsidP="00A140EC">
      <w:pPr>
        <w:spacing w:line="240" w:lineRule="auto"/>
        <w:rPr>
          <w:rFonts w:cs="Arial"/>
          <w:b/>
          <w:bCs/>
          <w:sz w:val="20"/>
          <w:lang w:val="en-US"/>
        </w:rPr>
      </w:pPr>
      <w:r w:rsidRPr="004F7BD3">
        <w:rPr>
          <w:rFonts w:cs="Arial"/>
          <w:b/>
          <w:bCs/>
          <w:sz w:val="20"/>
          <w:lang w:val="en-US"/>
        </w:rPr>
        <w:t xml:space="preserve">Centric IT Solutions GmbH </w:t>
      </w:r>
      <w:r w:rsidRPr="004F7BD3">
        <w:rPr>
          <w:rFonts w:cs="Arial"/>
          <w:b/>
          <w:bCs/>
          <w:sz w:val="20"/>
          <w:lang w:val="en-US"/>
        </w:rPr>
        <w:tab/>
      </w:r>
      <w:r w:rsidRPr="004F7BD3">
        <w:rPr>
          <w:rFonts w:cs="Arial"/>
          <w:b/>
          <w:bCs/>
          <w:sz w:val="20"/>
          <w:lang w:val="en-US"/>
        </w:rPr>
        <w:tab/>
      </w:r>
      <w:r w:rsidRPr="004F7BD3">
        <w:rPr>
          <w:rFonts w:cs="Arial"/>
          <w:b/>
          <w:bCs/>
          <w:sz w:val="20"/>
          <w:lang w:val="en-US"/>
        </w:rPr>
        <w:tab/>
      </w:r>
      <w:r w:rsidR="00E46FD6">
        <w:rPr>
          <w:rFonts w:cs="Arial"/>
          <w:b/>
          <w:bCs/>
          <w:sz w:val="20"/>
          <w:lang w:val="en-US"/>
        </w:rPr>
        <w:tab/>
      </w:r>
      <w:r w:rsidRPr="004F7BD3">
        <w:rPr>
          <w:rFonts w:cs="Arial"/>
          <w:b/>
          <w:bCs/>
          <w:sz w:val="20"/>
          <w:lang w:val="en-US"/>
        </w:rPr>
        <w:t>u3 marketing unlimited</w:t>
      </w:r>
    </w:p>
    <w:p w:rsidR="00A02503" w:rsidRDefault="00A02503" w:rsidP="00A140EC">
      <w:pPr>
        <w:spacing w:line="240" w:lineRule="auto"/>
        <w:rPr>
          <w:rFonts w:cs="Arial"/>
          <w:b/>
          <w:bCs/>
          <w:sz w:val="20"/>
          <w:lang w:val="de-DE"/>
        </w:rPr>
      </w:pPr>
      <w:r>
        <w:rPr>
          <w:rFonts w:cs="Arial"/>
          <w:b/>
          <w:bCs/>
          <w:sz w:val="20"/>
          <w:lang w:val="de-DE"/>
        </w:rPr>
        <w:t>Roland Schlett</w:t>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t>Stefan Mussel</w:t>
      </w:r>
    </w:p>
    <w:p w:rsidR="004F7BD3" w:rsidRPr="000C52F8" w:rsidRDefault="004F7BD3" w:rsidP="00A140EC">
      <w:pPr>
        <w:spacing w:line="240" w:lineRule="auto"/>
        <w:rPr>
          <w:rFonts w:cs="Arial"/>
          <w:sz w:val="20"/>
          <w:lang w:val="de-DE"/>
        </w:rPr>
      </w:pPr>
      <w:r w:rsidRPr="000C52F8">
        <w:rPr>
          <w:rFonts w:cs="Arial"/>
          <w:sz w:val="20"/>
          <w:lang w:val="de-DE"/>
        </w:rPr>
        <w:t>Kreuzerkamp 9</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F7BD3" w:rsidRDefault="004F7BD3" w:rsidP="00A140EC">
      <w:pPr>
        <w:spacing w:line="240" w:lineRule="auto"/>
        <w:rPr>
          <w:rFonts w:cs="Arial"/>
          <w:sz w:val="20"/>
          <w:lang w:val="de-DE"/>
        </w:rPr>
      </w:pPr>
      <w:r w:rsidRPr="000C52F8">
        <w:rPr>
          <w:rFonts w:cs="Arial"/>
          <w:sz w:val="20"/>
          <w:lang w:val="de-DE"/>
        </w:rPr>
        <w:t>D-40878 Ratingen</w:t>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r w:rsidR="00FC4C4D">
        <w:rPr>
          <w:rFonts w:cs="Arial"/>
          <w:sz w:val="20"/>
          <w:lang w:val="de-DE"/>
        </w:rPr>
        <w:t>D-55116 Mainz</w:t>
      </w:r>
    </w:p>
    <w:p w:rsidR="004F7BD3" w:rsidRPr="0036637D" w:rsidRDefault="004F7BD3" w:rsidP="00A140EC">
      <w:pPr>
        <w:spacing w:line="240" w:lineRule="auto"/>
        <w:rPr>
          <w:rFonts w:cs="Arial"/>
          <w:sz w:val="20"/>
          <w:lang w:val="de-DE"/>
        </w:rPr>
      </w:pPr>
    </w:p>
    <w:p w:rsidR="004F7BD3" w:rsidRPr="00A50569" w:rsidRDefault="004F7BD3" w:rsidP="00A140EC">
      <w:pPr>
        <w:spacing w:line="240" w:lineRule="auto"/>
        <w:rPr>
          <w:rFonts w:cs="Arial"/>
          <w:sz w:val="20"/>
          <w:lang w:val="de-DE"/>
        </w:rPr>
      </w:pPr>
      <w:r w:rsidRPr="00A50569">
        <w:rPr>
          <w:rFonts w:cs="Arial"/>
          <w:sz w:val="20"/>
          <w:lang w:val="de-DE"/>
        </w:rPr>
        <w:t>Fon:</w:t>
      </w:r>
      <w:r w:rsidRPr="00A50569">
        <w:rPr>
          <w:lang w:val="de-DE"/>
        </w:rPr>
        <w:t xml:space="preserve"> </w:t>
      </w:r>
      <w:r w:rsidRPr="00A50569">
        <w:rPr>
          <w:rFonts w:cs="Arial"/>
          <w:sz w:val="20"/>
          <w:lang w:val="de-DE"/>
        </w:rPr>
        <w:t>+49 2102 2070 0</w:t>
      </w:r>
      <w:r w:rsidRPr="00A50569">
        <w:rPr>
          <w:rFonts w:cs="Arial"/>
          <w:sz w:val="20"/>
          <w:lang w:val="de-DE"/>
        </w:rPr>
        <w:tab/>
      </w:r>
      <w:r w:rsidRPr="00A50569">
        <w:rPr>
          <w:rFonts w:cs="Arial"/>
          <w:sz w:val="20"/>
          <w:lang w:val="de-DE"/>
        </w:rPr>
        <w:tab/>
      </w:r>
      <w:r w:rsidRPr="00A50569">
        <w:rPr>
          <w:rFonts w:cs="Arial"/>
          <w:sz w:val="20"/>
          <w:lang w:val="de-DE"/>
        </w:rPr>
        <w:tab/>
      </w:r>
      <w:r w:rsidRPr="00A50569">
        <w:rPr>
          <w:rFonts w:cs="Arial"/>
          <w:sz w:val="20"/>
          <w:lang w:val="de-DE"/>
        </w:rPr>
        <w:tab/>
      </w:r>
      <w:r w:rsidR="00E46FD6" w:rsidRPr="00A50569">
        <w:rPr>
          <w:rFonts w:cs="Arial"/>
          <w:sz w:val="20"/>
          <w:lang w:val="de-DE"/>
        </w:rPr>
        <w:tab/>
      </w:r>
      <w:r w:rsidR="00FC4C4D" w:rsidRPr="00A50569">
        <w:rPr>
          <w:rFonts w:cs="Arial"/>
          <w:sz w:val="20"/>
          <w:lang w:val="de-DE"/>
        </w:rPr>
        <w:t>Fon: +49 6131 1433314</w:t>
      </w:r>
    </w:p>
    <w:p w:rsidR="004F7BD3" w:rsidRPr="00003480" w:rsidRDefault="004F7BD3" w:rsidP="00A140EC">
      <w:pPr>
        <w:spacing w:line="240" w:lineRule="auto"/>
        <w:rPr>
          <w:rFonts w:cs="Arial"/>
          <w:sz w:val="20"/>
          <w:lang w:val="en-US"/>
        </w:rPr>
      </w:pPr>
      <w:r w:rsidRPr="00003480">
        <w:rPr>
          <w:rFonts w:cs="Arial"/>
          <w:sz w:val="20"/>
          <w:lang w:val="en-US"/>
        </w:rPr>
        <w:t>Fax: +49 2102 2070 200</w:t>
      </w:r>
      <w:r w:rsidRPr="00003480">
        <w:rPr>
          <w:rFonts w:cs="Arial"/>
          <w:sz w:val="20"/>
          <w:lang w:val="en-US"/>
        </w:rPr>
        <w:tab/>
      </w:r>
      <w:r w:rsidRPr="00003480">
        <w:rPr>
          <w:rFonts w:cs="Arial"/>
          <w:sz w:val="20"/>
          <w:lang w:val="en-US"/>
        </w:rPr>
        <w:tab/>
      </w:r>
      <w:r w:rsidRPr="00003480">
        <w:rPr>
          <w:rFonts w:cs="Arial"/>
          <w:sz w:val="20"/>
          <w:lang w:val="en-US"/>
        </w:rPr>
        <w:tab/>
      </w:r>
      <w:r w:rsidR="00E46FD6" w:rsidRPr="00003480">
        <w:rPr>
          <w:rFonts w:cs="Arial"/>
          <w:sz w:val="20"/>
          <w:lang w:val="en-US"/>
        </w:rPr>
        <w:tab/>
      </w:r>
      <w:r w:rsidR="00FC4C4D" w:rsidRPr="00003480">
        <w:rPr>
          <w:rFonts w:cs="Arial"/>
          <w:sz w:val="20"/>
          <w:lang w:val="en-US"/>
        </w:rPr>
        <w:t>Fax: +49 6131 1433311</w:t>
      </w:r>
    </w:p>
    <w:p w:rsidR="004F7BD3" w:rsidRPr="00003480" w:rsidRDefault="004F7BD3" w:rsidP="00A140EC">
      <w:pPr>
        <w:spacing w:line="240" w:lineRule="auto"/>
        <w:rPr>
          <w:rFonts w:cs="Arial"/>
          <w:sz w:val="20"/>
          <w:lang w:val="en-US"/>
        </w:rPr>
      </w:pPr>
    </w:p>
    <w:p w:rsidR="004F7BD3" w:rsidRPr="00003480" w:rsidRDefault="002C31C2" w:rsidP="00A140EC">
      <w:pPr>
        <w:spacing w:line="240" w:lineRule="auto"/>
        <w:rPr>
          <w:rFonts w:cs="Arial"/>
          <w:sz w:val="20"/>
          <w:lang w:val="en-US"/>
        </w:rPr>
      </w:pPr>
      <w:hyperlink r:id="rId11" w:history="1">
        <w:r w:rsidR="004F7BD3" w:rsidRPr="00003480">
          <w:rPr>
            <w:rStyle w:val="Hyperlink"/>
            <w:rFonts w:cs="Arial"/>
            <w:color w:val="auto"/>
            <w:sz w:val="20"/>
            <w:lang w:val="en-US"/>
          </w:rPr>
          <w:t>info.de@centric.eu</w:t>
        </w:r>
      </w:hyperlink>
      <w:r w:rsidR="004F7BD3" w:rsidRPr="00003480">
        <w:rPr>
          <w:rFonts w:cs="Arial"/>
          <w:sz w:val="20"/>
          <w:lang w:val="en-US"/>
        </w:rPr>
        <w:tab/>
      </w:r>
      <w:r w:rsidR="004F7BD3" w:rsidRPr="00003480">
        <w:rPr>
          <w:rFonts w:cs="Arial"/>
          <w:sz w:val="20"/>
          <w:lang w:val="en-US"/>
        </w:rPr>
        <w:tab/>
      </w:r>
      <w:r w:rsidR="004F7BD3" w:rsidRPr="00003480">
        <w:rPr>
          <w:rFonts w:cs="Arial"/>
          <w:sz w:val="20"/>
          <w:lang w:val="en-US"/>
        </w:rPr>
        <w:tab/>
      </w:r>
      <w:r w:rsidR="00E46FD6" w:rsidRPr="00003480">
        <w:rPr>
          <w:rFonts w:cs="Arial"/>
          <w:sz w:val="20"/>
          <w:lang w:val="en-US"/>
        </w:rPr>
        <w:tab/>
      </w:r>
      <w:r w:rsidR="004F7BD3" w:rsidRPr="00003480">
        <w:rPr>
          <w:rFonts w:cs="Arial"/>
          <w:sz w:val="20"/>
          <w:lang w:val="en-US"/>
        </w:rPr>
        <w:tab/>
      </w:r>
      <w:hyperlink r:id="rId12" w:history="1">
        <w:r w:rsidR="004F7BD3" w:rsidRPr="00003480">
          <w:rPr>
            <w:rStyle w:val="Hyperlink"/>
            <w:rFonts w:cs="Arial"/>
            <w:color w:val="auto"/>
            <w:sz w:val="20"/>
            <w:lang w:val="en-US"/>
          </w:rPr>
          <w:t>s.mussel@u3marketing.com</w:t>
        </w:r>
      </w:hyperlink>
    </w:p>
    <w:p w:rsidR="00215908" w:rsidRPr="00003480" w:rsidRDefault="002C31C2" w:rsidP="00A140EC">
      <w:pPr>
        <w:spacing w:line="240" w:lineRule="auto"/>
        <w:rPr>
          <w:lang w:val="en-US"/>
        </w:rPr>
      </w:pPr>
      <w:hyperlink r:id="rId13" w:history="1">
        <w:r w:rsidR="0041088E" w:rsidRPr="00003480">
          <w:rPr>
            <w:rStyle w:val="Hyperlink"/>
            <w:rFonts w:cs="Arial"/>
            <w:color w:val="auto"/>
            <w:sz w:val="20"/>
            <w:lang w:val="en-US"/>
          </w:rPr>
          <w:t>www.centric.eu</w:t>
        </w:r>
      </w:hyperlink>
      <w:r w:rsidR="0041088E" w:rsidRPr="00003480">
        <w:rPr>
          <w:rFonts w:cs="Arial"/>
          <w:sz w:val="20"/>
          <w:lang w:val="en-US"/>
        </w:rPr>
        <w:tab/>
      </w:r>
      <w:r w:rsidR="0041088E" w:rsidRPr="00003480">
        <w:rPr>
          <w:rFonts w:cs="Arial"/>
          <w:sz w:val="20"/>
          <w:lang w:val="en-US"/>
        </w:rPr>
        <w:tab/>
      </w:r>
      <w:r w:rsidR="0041088E" w:rsidRPr="00003480">
        <w:rPr>
          <w:rFonts w:cs="Arial"/>
          <w:sz w:val="20"/>
          <w:lang w:val="en-US"/>
        </w:rPr>
        <w:tab/>
      </w:r>
      <w:r w:rsidR="0041088E" w:rsidRPr="00003480">
        <w:rPr>
          <w:rFonts w:cs="Arial"/>
          <w:sz w:val="20"/>
          <w:lang w:val="en-US"/>
        </w:rPr>
        <w:tab/>
      </w:r>
      <w:r w:rsidR="0041088E" w:rsidRPr="00003480">
        <w:rPr>
          <w:rFonts w:cs="Arial"/>
          <w:sz w:val="20"/>
          <w:lang w:val="en-US"/>
        </w:rPr>
        <w:tab/>
      </w:r>
      <w:r w:rsidR="00E46FD6" w:rsidRPr="00003480">
        <w:rPr>
          <w:rFonts w:cs="Arial"/>
          <w:sz w:val="20"/>
          <w:lang w:val="en-US"/>
        </w:rPr>
        <w:tab/>
      </w:r>
      <w:hyperlink r:id="rId14" w:history="1">
        <w:r w:rsidR="004F7BD3" w:rsidRPr="00003480">
          <w:rPr>
            <w:rStyle w:val="Hyperlink"/>
            <w:rFonts w:cs="Arial"/>
            <w:color w:val="auto"/>
            <w:sz w:val="20"/>
            <w:lang w:val="en-US"/>
          </w:rPr>
          <w:t>www.u3marketing.com</w:t>
        </w:r>
      </w:hyperlink>
      <w:bookmarkEnd w:id="1"/>
    </w:p>
    <w:sectPr w:rsidR="00215908" w:rsidRPr="00003480" w:rsidSect="002E7CB8">
      <w:headerReference w:type="default" r:id="rId15"/>
      <w:footerReference w:type="default" r:id="rId16"/>
      <w:headerReference w:type="first" r:id="rId17"/>
      <w:footerReference w:type="first" r:id="rId18"/>
      <w:pgSz w:w="11907" w:h="16840" w:code="9"/>
      <w:pgMar w:top="1418" w:right="1707"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07" w:rsidRDefault="00BC2807">
      <w:r>
        <w:separator/>
      </w:r>
    </w:p>
  </w:endnote>
  <w:endnote w:type="continuationSeparator" w:id="0">
    <w:p w:rsidR="00BC2807" w:rsidRDefault="00B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69" w:rsidRDefault="00A50569">
    <w:pPr>
      <w:pStyle w:val="Fuzeile"/>
      <w:tabs>
        <w:tab w:val="clear" w:pos="4153"/>
        <w:tab w:val="clear" w:pos="8306"/>
        <w:tab w:val="left" w:pos="7797"/>
      </w:tabs>
    </w:pPr>
    <w:r>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69" w:rsidRDefault="00A50569">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07" w:rsidRDefault="00BC2807">
      <w:r>
        <w:separator/>
      </w:r>
    </w:p>
  </w:footnote>
  <w:footnote w:type="continuationSeparator" w:id="0">
    <w:p w:rsidR="00BC2807" w:rsidRDefault="00BC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A50569" w:rsidRPr="003C5C49" w:rsidTr="004F588A">
      <w:tc>
        <w:tcPr>
          <w:tcW w:w="5173" w:type="dxa"/>
        </w:tcPr>
        <w:p w:rsidR="00A50569" w:rsidRPr="003C5C49" w:rsidRDefault="00A50569" w:rsidP="00A72859">
          <w:pPr>
            <w:pStyle w:val="Titel"/>
          </w:pPr>
        </w:p>
      </w:tc>
      <w:tc>
        <w:tcPr>
          <w:tcW w:w="4584" w:type="dxa"/>
        </w:tcPr>
        <w:p w:rsidR="00A50569" w:rsidRPr="003C5C49" w:rsidRDefault="00A50569"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A50569" w:rsidRDefault="00A50569"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A50569" w:rsidRPr="003C5C49" w:rsidTr="004F588A">
      <w:tc>
        <w:tcPr>
          <w:tcW w:w="5173" w:type="dxa"/>
        </w:tcPr>
        <w:p w:rsidR="00A50569" w:rsidRDefault="00A50569" w:rsidP="00875D38">
          <w:pPr>
            <w:spacing w:after="240" w:line="260" w:lineRule="atLeast"/>
          </w:pPr>
        </w:p>
        <w:p w:rsidR="00A50569" w:rsidRPr="003C5C49" w:rsidRDefault="00A50569" w:rsidP="004F588A">
          <w:pPr>
            <w:pStyle w:val="Titel"/>
          </w:pPr>
          <w:r>
            <w:t>PRESS RELEASE</w:t>
          </w:r>
        </w:p>
      </w:tc>
      <w:tc>
        <w:tcPr>
          <w:tcW w:w="4584" w:type="dxa"/>
        </w:tcPr>
        <w:p w:rsidR="00A50569" w:rsidRPr="003C5C49" w:rsidRDefault="00A50569" w:rsidP="004F588A">
          <w:pPr>
            <w:pStyle w:val="Titel1"/>
            <w:jc w:val="right"/>
          </w:pPr>
          <w:bookmarkStart w:id="3" w:name="bmkLogo"/>
          <w:r>
            <w:rPr>
              <w:noProof/>
              <w:lang w:val="de-DE" w:eastAsia="de-DE" w:bidi="ar-SA"/>
            </w:rPr>
            <w:drawing>
              <wp:inline distT="0" distB="0" distL="0" distR="0">
                <wp:extent cx="1800000" cy="1033200"/>
                <wp:effectExtent l="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A50569" w:rsidRDefault="00A50569"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3480"/>
    <w:rsid w:val="000053CF"/>
    <w:rsid w:val="00014E23"/>
    <w:rsid w:val="00017C7A"/>
    <w:rsid w:val="00032692"/>
    <w:rsid w:val="00034F37"/>
    <w:rsid w:val="000374BB"/>
    <w:rsid w:val="000521CC"/>
    <w:rsid w:val="00066026"/>
    <w:rsid w:val="00067C36"/>
    <w:rsid w:val="00067E0C"/>
    <w:rsid w:val="00076073"/>
    <w:rsid w:val="00080556"/>
    <w:rsid w:val="000831EC"/>
    <w:rsid w:val="00086481"/>
    <w:rsid w:val="00090E86"/>
    <w:rsid w:val="000972A3"/>
    <w:rsid w:val="00097CB2"/>
    <w:rsid w:val="000C23CB"/>
    <w:rsid w:val="000C4F2B"/>
    <w:rsid w:val="000D03C1"/>
    <w:rsid w:val="000D5366"/>
    <w:rsid w:val="000D6C83"/>
    <w:rsid w:val="000D6E33"/>
    <w:rsid w:val="001075EF"/>
    <w:rsid w:val="001311BC"/>
    <w:rsid w:val="00132370"/>
    <w:rsid w:val="00133B77"/>
    <w:rsid w:val="00137A4E"/>
    <w:rsid w:val="00141D2F"/>
    <w:rsid w:val="001421D9"/>
    <w:rsid w:val="001450A2"/>
    <w:rsid w:val="001461EA"/>
    <w:rsid w:val="00151849"/>
    <w:rsid w:val="00152AF3"/>
    <w:rsid w:val="0016774B"/>
    <w:rsid w:val="001776C9"/>
    <w:rsid w:val="0018009E"/>
    <w:rsid w:val="00181D8C"/>
    <w:rsid w:val="0018280E"/>
    <w:rsid w:val="00183F22"/>
    <w:rsid w:val="00184DBF"/>
    <w:rsid w:val="001854C7"/>
    <w:rsid w:val="00192565"/>
    <w:rsid w:val="00195BD0"/>
    <w:rsid w:val="001A5CDA"/>
    <w:rsid w:val="001A60BD"/>
    <w:rsid w:val="001C22BB"/>
    <w:rsid w:val="001C5666"/>
    <w:rsid w:val="001C72B3"/>
    <w:rsid w:val="001C7DF0"/>
    <w:rsid w:val="001F347B"/>
    <w:rsid w:val="001F4499"/>
    <w:rsid w:val="001F5D8E"/>
    <w:rsid w:val="00215908"/>
    <w:rsid w:val="002162BA"/>
    <w:rsid w:val="002168F7"/>
    <w:rsid w:val="00226C02"/>
    <w:rsid w:val="00274851"/>
    <w:rsid w:val="00281966"/>
    <w:rsid w:val="002B42F5"/>
    <w:rsid w:val="002C31C2"/>
    <w:rsid w:val="002C5B13"/>
    <w:rsid w:val="002D23A8"/>
    <w:rsid w:val="002D2C65"/>
    <w:rsid w:val="002D397D"/>
    <w:rsid w:val="002D5825"/>
    <w:rsid w:val="002D60FB"/>
    <w:rsid w:val="002E0495"/>
    <w:rsid w:val="002E7CB8"/>
    <w:rsid w:val="002F541A"/>
    <w:rsid w:val="00303A17"/>
    <w:rsid w:val="0030445B"/>
    <w:rsid w:val="00313545"/>
    <w:rsid w:val="00332506"/>
    <w:rsid w:val="00334B78"/>
    <w:rsid w:val="003361CB"/>
    <w:rsid w:val="0034041E"/>
    <w:rsid w:val="00340F3E"/>
    <w:rsid w:val="003506AD"/>
    <w:rsid w:val="00353331"/>
    <w:rsid w:val="003570F0"/>
    <w:rsid w:val="003649A0"/>
    <w:rsid w:val="0037064A"/>
    <w:rsid w:val="00371EAA"/>
    <w:rsid w:val="0037664A"/>
    <w:rsid w:val="003826B0"/>
    <w:rsid w:val="003832B1"/>
    <w:rsid w:val="00385E8E"/>
    <w:rsid w:val="003B2D3F"/>
    <w:rsid w:val="003C61ED"/>
    <w:rsid w:val="003E612A"/>
    <w:rsid w:val="003F5006"/>
    <w:rsid w:val="0041088E"/>
    <w:rsid w:val="004206FE"/>
    <w:rsid w:val="004264E9"/>
    <w:rsid w:val="0043426B"/>
    <w:rsid w:val="00437E2E"/>
    <w:rsid w:val="00452816"/>
    <w:rsid w:val="0045363D"/>
    <w:rsid w:val="0045642A"/>
    <w:rsid w:val="00481408"/>
    <w:rsid w:val="004822F2"/>
    <w:rsid w:val="00496F23"/>
    <w:rsid w:val="004A7C93"/>
    <w:rsid w:val="004C42D1"/>
    <w:rsid w:val="004D2B29"/>
    <w:rsid w:val="004E3790"/>
    <w:rsid w:val="004F588A"/>
    <w:rsid w:val="004F7BD3"/>
    <w:rsid w:val="00516634"/>
    <w:rsid w:val="00523896"/>
    <w:rsid w:val="00527514"/>
    <w:rsid w:val="00527E88"/>
    <w:rsid w:val="005337F9"/>
    <w:rsid w:val="00545776"/>
    <w:rsid w:val="005575D0"/>
    <w:rsid w:val="005636AA"/>
    <w:rsid w:val="00565C36"/>
    <w:rsid w:val="0056646D"/>
    <w:rsid w:val="00576F6F"/>
    <w:rsid w:val="00577DC8"/>
    <w:rsid w:val="00594028"/>
    <w:rsid w:val="005A1A68"/>
    <w:rsid w:val="005A2B31"/>
    <w:rsid w:val="005A37BA"/>
    <w:rsid w:val="005B3CAD"/>
    <w:rsid w:val="005C6131"/>
    <w:rsid w:val="005C701F"/>
    <w:rsid w:val="005C71EB"/>
    <w:rsid w:val="005C7F30"/>
    <w:rsid w:val="005D3096"/>
    <w:rsid w:val="005E6F9F"/>
    <w:rsid w:val="005F2494"/>
    <w:rsid w:val="0060237E"/>
    <w:rsid w:val="0062416F"/>
    <w:rsid w:val="00624F35"/>
    <w:rsid w:val="0063556F"/>
    <w:rsid w:val="00635CEB"/>
    <w:rsid w:val="00636370"/>
    <w:rsid w:val="006409C0"/>
    <w:rsid w:val="006504D0"/>
    <w:rsid w:val="00653EC4"/>
    <w:rsid w:val="00672278"/>
    <w:rsid w:val="00677717"/>
    <w:rsid w:val="006A7EB4"/>
    <w:rsid w:val="006B129B"/>
    <w:rsid w:val="006C094B"/>
    <w:rsid w:val="006C0F42"/>
    <w:rsid w:val="006C2F7D"/>
    <w:rsid w:val="006C7B8C"/>
    <w:rsid w:val="006D163A"/>
    <w:rsid w:val="006F3005"/>
    <w:rsid w:val="006F3561"/>
    <w:rsid w:val="006F5F32"/>
    <w:rsid w:val="007001EA"/>
    <w:rsid w:val="007017C8"/>
    <w:rsid w:val="00711CF7"/>
    <w:rsid w:val="007124E8"/>
    <w:rsid w:val="00723BE8"/>
    <w:rsid w:val="00725B64"/>
    <w:rsid w:val="00725EA4"/>
    <w:rsid w:val="00743259"/>
    <w:rsid w:val="00743EA1"/>
    <w:rsid w:val="00747F89"/>
    <w:rsid w:val="007508D9"/>
    <w:rsid w:val="007570EE"/>
    <w:rsid w:val="00785B59"/>
    <w:rsid w:val="007B358B"/>
    <w:rsid w:val="007B4971"/>
    <w:rsid w:val="007B7A25"/>
    <w:rsid w:val="007C0BE0"/>
    <w:rsid w:val="007E06BE"/>
    <w:rsid w:val="007E3FC2"/>
    <w:rsid w:val="007F35BB"/>
    <w:rsid w:val="007F3FF0"/>
    <w:rsid w:val="007F46D4"/>
    <w:rsid w:val="007F64A4"/>
    <w:rsid w:val="00802AA9"/>
    <w:rsid w:val="00817119"/>
    <w:rsid w:val="00822DAF"/>
    <w:rsid w:val="00850AF7"/>
    <w:rsid w:val="00850DA9"/>
    <w:rsid w:val="00867658"/>
    <w:rsid w:val="00875D38"/>
    <w:rsid w:val="00885A31"/>
    <w:rsid w:val="00893F37"/>
    <w:rsid w:val="00895098"/>
    <w:rsid w:val="008A24F9"/>
    <w:rsid w:val="008D3DDE"/>
    <w:rsid w:val="008E470F"/>
    <w:rsid w:val="0090062A"/>
    <w:rsid w:val="009027B2"/>
    <w:rsid w:val="00902D57"/>
    <w:rsid w:val="009037FD"/>
    <w:rsid w:val="00925517"/>
    <w:rsid w:val="009315E8"/>
    <w:rsid w:val="00941F61"/>
    <w:rsid w:val="00945B99"/>
    <w:rsid w:val="00953D68"/>
    <w:rsid w:val="009730C1"/>
    <w:rsid w:val="00973BDB"/>
    <w:rsid w:val="009808ED"/>
    <w:rsid w:val="009A2C03"/>
    <w:rsid w:val="009A7C95"/>
    <w:rsid w:val="009B11E4"/>
    <w:rsid w:val="009B141D"/>
    <w:rsid w:val="009B1F0E"/>
    <w:rsid w:val="009B3DCF"/>
    <w:rsid w:val="009D700A"/>
    <w:rsid w:val="009E1AF5"/>
    <w:rsid w:val="009E6079"/>
    <w:rsid w:val="009F3DAB"/>
    <w:rsid w:val="00A02503"/>
    <w:rsid w:val="00A03F18"/>
    <w:rsid w:val="00A06BDC"/>
    <w:rsid w:val="00A13838"/>
    <w:rsid w:val="00A140EC"/>
    <w:rsid w:val="00A17834"/>
    <w:rsid w:val="00A216E8"/>
    <w:rsid w:val="00A21A1F"/>
    <w:rsid w:val="00A24258"/>
    <w:rsid w:val="00A437CC"/>
    <w:rsid w:val="00A50019"/>
    <w:rsid w:val="00A50569"/>
    <w:rsid w:val="00A539B0"/>
    <w:rsid w:val="00A53A44"/>
    <w:rsid w:val="00A663BF"/>
    <w:rsid w:val="00A70A49"/>
    <w:rsid w:val="00A72859"/>
    <w:rsid w:val="00A7291C"/>
    <w:rsid w:val="00A7636B"/>
    <w:rsid w:val="00A93A0E"/>
    <w:rsid w:val="00A94AD8"/>
    <w:rsid w:val="00A95EF4"/>
    <w:rsid w:val="00AA6B90"/>
    <w:rsid w:val="00AC16EC"/>
    <w:rsid w:val="00B03DC1"/>
    <w:rsid w:val="00B171BA"/>
    <w:rsid w:val="00B341BC"/>
    <w:rsid w:val="00B40CC8"/>
    <w:rsid w:val="00B41AC3"/>
    <w:rsid w:val="00B43FA1"/>
    <w:rsid w:val="00B45B02"/>
    <w:rsid w:val="00B460D3"/>
    <w:rsid w:val="00B55992"/>
    <w:rsid w:val="00B72F2B"/>
    <w:rsid w:val="00BA0A15"/>
    <w:rsid w:val="00BA23FE"/>
    <w:rsid w:val="00BC2807"/>
    <w:rsid w:val="00BC358F"/>
    <w:rsid w:val="00BD347E"/>
    <w:rsid w:val="00BE5DAD"/>
    <w:rsid w:val="00C07BE5"/>
    <w:rsid w:val="00C10846"/>
    <w:rsid w:val="00C21901"/>
    <w:rsid w:val="00C25AE9"/>
    <w:rsid w:val="00C36612"/>
    <w:rsid w:val="00C37751"/>
    <w:rsid w:val="00C37EF7"/>
    <w:rsid w:val="00C41AD1"/>
    <w:rsid w:val="00C45FA9"/>
    <w:rsid w:val="00C46527"/>
    <w:rsid w:val="00C47D83"/>
    <w:rsid w:val="00C54845"/>
    <w:rsid w:val="00C710D9"/>
    <w:rsid w:val="00C77477"/>
    <w:rsid w:val="00C86B8B"/>
    <w:rsid w:val="00C906EB"/>
    <w:rsid w:val="00C94885"/>
    <w:rsid w:val="00CA4EC3"/>
    <w:rsid w:val="00CB148A"/>
    <w:rsid w:val="00CE1AAE"/>
    <w:rsid w:val="00CE5762"/>
    <w:rsid w:val="00CE6646"/>
    <w:rsid w:val="00CF004D"/>
    <w:rsid w:val="00CF28DF"/>
    <w:rsid w:val="00D23861"/>
    <w:rsid w:val="00D24722"/>
    <w:rsid w:val="00D31161"/>
    <w:rsid w:val="00D53306"/>
    <w:rsid w:val="00D64E62"/>
    <w:rsid w:val="00D651B4"/>
    <w:rsid w:val="00D80414"/>
    <w:rsid w:val="00DB4277"/>
    <w:rsid w:val="00DC25AA"/>
    <w:rsid w:val="00DC3D41"/>
    <w:rsid w:val="00DC6EC7"/>
    <w:rsid w:val="00DD1E32"/>
    <w:rsid w:val="00DD5B8C"/>
    <w:rsid w:val="00DE10B9"/>
    <w:rsid w:val="00DF60E7"/>
    <w:rsid w:val="00E00C9C"/>
    <w:rsid w:val="00E11EA4"/>
    <w:rsid w:val="00E43248"/>
    <w:rsid w:val="00E46FD6"/>
    <w:rsid w:val="00E635A1"/>
    <w:rsid w:val="00E7344C"/>
    <w:rsid w:val="00E73884"/>
    <w:rsid w:val="00E761C2"/>
    <w:rsid w:val="00E828F1"/>
    <w:rsid w:val="00E87406"/>
    <w:rsid w:val="00E90200"/>
    <w:rsid w:val="00E94FC3"/>
    <w:rsid w:val="00E96A55"/>
    <w:rsid w:val="00EA0EAE"/>
    <w:rsid w:val="00EA3452"/>
    <w:rsid w:val="00EB45AD"/>
    <w:rsid w:val="00EE14EC"/>
    <w:rsid w:val="00EE77D5"/>
    <w:rsid w:val="00EE7988"/>
    <w:rsid w:val="00EF6FEB"/>
    <w:rsid w:val="00F11B48"/>
    <w:rsid w:val="00F2025F"/>
    <w:rsid w:val="00F21A36"/>
    <w:rsid w:val="00F311D1"/>
    <w:rsid w:val="00F64244"/>
    <w:rsid w:val="00F77C70"/>
    <w:rsid w:val="00F8092F"/>
    <w:rsid w:val="00F80BA7"/>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5126A3-34CA-4C9C-8AF3-888B2F5F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character" w:customStyle="1" w:styleId="UnresolvedMention">
    <w:name w:val="Unresolved Mention"/>
    <w:basedOn w:val="Absatz-Standardschriftart"/>
    <w:uiPriority w:val="99"/>
    <w:semiHidden/>
    <w:unhideWhenUsed/>
    <w:rsid w:val="0059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ic.eu" TargetMode="External"/><Relationship Id="rId13" Type="http://schemas.openxmlformats.org/officeDocument/2006/relationships/hyperlink" Target="http://www.centric.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ussel@u3market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centric.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3mu.com/centr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tric.eu/DE/Default/JD-Edwards-ERP/JD-Edwards/JD-Edwards-Value-AddOn-Losungen/EU-Datenschutzverordnung-EU-DSGVO" TargetMode="External"/><Relationship Id="rId14" Type="http://schemas.openxmlformats.org/officeDocument/2006/relationships/hyperlink" Target="http://www.u3marke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B663-2B38-4B53-B24A-B257B726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2</Pages>
  <Words>410</Words>
  <Characters>3474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3</cp:revision>
  <cp:lastPrinted>2017-05-23T12:40:00Z</cp:lastPrinted>
  <dcterms:created xsi:type="dcterms:W3CDTF">2018-09-03T13:13:00Z</dcterms:created>
  <dcterms:modified xsi:type="dcterms:W3CDTF">2018-09-03T13:14:00Z</dcterms:modified>
</cp:coreProperties>
</file>