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44D8" w14:textId="04FDBFB8" w:rsidR="00631FF8" w:rsidRDefault="00631FF8" w:rsidP="002E7CB8">
      <w:pPr>
        <w:pStyle w:val="Persbericht"/>
        <w:spacing w:line="240" w:lineRule="auto"/>
        <w:ind w:right="0"/>
        <w:rPr>
          <w:color w:val="7F7F7F"/>
        </w:rPr>
      </w:pPr>
    </w:p>
    <w:p w14:paraId="45940BB4" w14:textId="77777777" w:rsidR="00631FF8" w:rsidRDefault="00631FF8" w:rsidP="002E7CB8">
      <w:pPr>
        <w:pStyle w:val="Persbericht"/>
        <w:spacing w:line="240" w:lineRule="auto"/>
        <w:ind w:right="0"/>
        <w:rPr>
          <w:color w:val="7F7F7F"/>
        </w:rPr>
      </w:pPr>
    </w:p>
    <w:p w14:paraId="5B91CE55" w14:textId="77777777" w:rsidR="00631FF8" w:rsidRDefault="00631FF8" w:rsidP="002E7CB8">
      <w:pPr>
        <w:pStyle w:val="Persbericht"/>
        <w:spacing w:line="240" w:lineRule="auto"/>
        <w:ind w:right="0"/>
        <w:rPr>
          <w:color w:val="7F7F7F"/>
        </w:rPr>
      </w:pPr>
    </w:p>
    <w:p w14:paraId="03A579D6" w14:textId="77777777" w:rsidR="00631FF8" w:rsidRDefault="00631FF8" w:rsidP="002E7CB8">
      <w:pPr>
        <w:pStyle w:val="Persbericht"/>
        <w:spacing w:line="240" w:lineRule="auto"/>
        <w:ind w:right="0"/>
        <w:rPr>
          <w:color w:val="7F7F7F"/>
        </w:rPr>
      </w:pPr>
    </w:p>
    <w:p w14:paraId="7E3FA9E1" w14:textId="77777777" w:rsidR="00631FF8" w:rsidRDefault="00631FF8" w:rsidP="002E7CB8">
      <w:pPr>
        <w:pStyle w:val="Persbericht"/>
        <w:spacing w:line="240" w:lineRule="auto"/>
        <w:ind w:right="0"/>
        <w:rPr>
          <w:color w:val="7F7F7F"/>
        </w:rPr>
      </w:pPr>
    </w:p>
    <w:p w14:paraId="1B8DB5AC" w14:textId="77777777" w:rsidR="004322E2" w:rsidRDefault="004322E2" w:rsidP="002E7CB8">
      <w:pPr>
        <w:pStyle w:val="Persbericht"/>
        <w:spacing w:line="240" w:lineRule="auto"/>
        <w:ind w:right="0"/>
        <w:rPr>
          <w:color w:val="7F7F7F"/>
        </w:rPr>
      </w:pPr>
    </w:p>
    <w:p w14:paraId="64135290" w14:textId="77777777" w:rsidR="00631FF8" w:rsidRDefault="00631FF8" w:rsidP="002E7CB8">
      <w:pPr>
        <w:pStyle w:val="Persbericht"/>
        <w:spacing w:line="240" w:lineRule="auto"/>
        <w:ind w:right="0"/>
        <w:rPr>
          <w:color w:val="7F7F7F"/>
        </w:rPr>
      </w:pPr>
    </w:p>
    <w:p w14:paraId="6A40D7F7" w14:textId="77777777" w:rsidR="004F7BD3" w:rsidRPr="007A03BB" w:rsidRDefault="004F7BD3" w:rsidP="002E7CB8">
      <w:pPr>
        <w:pStyle w:val="Persbericht"/>
        <w:spacing w:line="240" w:lineRule="auto"/>
        <w:ind w:right="0"/>
        <w:rPr>
          <w:color w:val="7F7F7F"/>
        </w:rPr>
      </w:pPr>
      <w:r w:rsidRPr="007A03BB">
        <w:rPr>
          <w:color w:val="7F7F7F"/>
        </w:rPr>
        <w:t>–PRESSEMELDUNG–</w:t>
      </w:r>
    </w:p>
    <w:p w14:paraId="607B0DD3" w14:textId="77777777" w:rsidR="00631FF8" w:rsidRDefault="00631FF8" w:rsidP="00E75910">
      <w:pPr>
        <w:rPr>
          <w:rFonts w:cs="Arial"/>
          <w:b/>
          <w:strike/>
          <w:sz w:val="34"/>
          <w:szCs w:val="34"/>
        </w:rPr>
      </w:pPr>
    </w:p>
    <w:p w14:paraId="71815A27" w14:textId="77777777" w:rsidR="00057C26" w:rsidRPr="00057C26" w:rsidRDefault="00057C26" w:rsidP="00057C26">
      <w:pPr>
        <w:rPr>
          <w:rFonts w:cs="Arial"/>
          <w:b/>
          <w:sz w:val="28"/>
          <w:szCs w:val="28"/>
        </w:rPr>
      </w:pPr>
      <w:r w:rsidRPr="00057C26">
        <w:rPr>
          <w:rFonts w:cs="Arial"/>
          <w:b/>
          <w:sz w:val="28"/>
          <w:szCs w:val="28"/>
        </w:rPr>
        <w:t xml:space="preserve">Centric IT Solutions GmbH unterstützt den Verein Förderturm </w:t>
      </w:r>
    </w:p>
    <w:p w14:paraId="0A6C6EF3" w14:textId="77777777" w:rsidR="00057C26" w:rsidRPr="00057C26" w:rsidRDefault="00057C26" w:rsidP="00057C26">
      <w:pPr>
        <w:rPr>
          <w:rFonts w:cs="Arial"/>
          <w:b/>
          <w:sz w:val="28"/>
          <w:szCs w:val="28"/>
        </w:rPr>
      </w:pPr>
      <w:r w:rsidRPr="00057C26">
        <w:rPr>
          <w:rFonts w:cs="Arial"/>
          <w:b/>
          <w:sz w:val="28"/>
          <w:szCs w:val="28"/>
        </w:rPr>
        <w:t xml:space="preserve">– Ideen für Essener Kinder e.V. </w:t>
      </w:r>
    </w:p>
    <w:p w14:paraId="7CE91F97" w14:textId="77777777" w:rsidR="00057C26" w:rsidRPr="00690B27" w:rsidRDefault="00057C26" w:rsidP="00057C26">
      <w:pPr>
        <w:rPr>
          <w:rFonts w:cs="Arial"/>
          <w:sz w:val="24"/>
          <w:szCs w:val="24"/>
        </w:rPr>
      </w:pPr>
    </w:p>
    <w:p w14:paraId="166DD05B" w14:textId="77777777" w:rsidR="00057C26" w:rsidRDefault="00057C26" w:rsidP="00057C26">
      <w:pPr>
        <w:jc w:val="both"/>
        <w:rPr>
          <w:rFonts w:cs="Arial"/>
          <w:sz w:val="24"/>
          <w:szCs w:val="24"/>
        </w:rPr>
      </w:pPr>
      <w:r w:rsidRPr="00690B27">
        <w:rPr>
          <w:rFonts w:cs="Arial"/>
          <w:sz w:val="24"/>
          <w:szCs w:val="24"/>
        </w:rPr>
        <w:t>Essen, 15.12.2022: Seit zwei Jahren engagiert sich die Essener Centric IT Solutions GmbH für den gemeinnützigen Verein Förderturm – Ideen für Essener Kinder e.V.   Und auch in diesem Jahr wird man die Organisation an den positiven Ergebnissen des Unternehmens teilhaben lassen. Mit einer Spende in Höhe von 5.000 Euro sollen die Vorhaben des Vereins unterstützt werden.</w:t>
      </w:r>
    </w:p>
    <w:p w14:paraId="2428F9D2" w14:textId="77777777" w:rsidR="00057C26" w:rsidRPr="00690B27" w:rsidRDefault="00057C26" w:rsidP="00057C26">
      <w:pPr>
        <w:jc w:val="both"/>
        <w:rPr>
          <w:rFonts w:cs="Arial"/>
          <w:sz w:val="24"/>
          <w:szCs w:val="24"/>
        </w:rPr>
      </w:pPr>
    </w:p>
    <w:p w14:paraId="0DDEE723" w14:textId="73F1F57D" w:rsidR="00057C26" w:rsidRDefault="00057C26" w:rsidP="00057C26">
      <w:pPr>
        <w:jc w:val="both"/>
        <w:rPr>
          <w:rFonts w:cs="Arial"/>
          <w:sz w:val="24"/>
          <w:szCs w:val="24"/>
        </w:rPr>
      </w:pPr>
      <w:r w:rsidRPr="00690B27">
        <w:rPr>
          <w:rFonts w:cs="Arial"/>
          <w:sz w:val="24"/>
          <w:szCs w:val="24"/>
        </w:rPr>
        <w:t>Centric hat sich auf Software für das Personalwesen von Unternehmen spezialisiert und als Marktführer im Bereich Audit &amp; Compliance Lösungen für SAP HCM etabliert. Seit der Gründung im Jahr 2005 sind 17 spannende und wachstumsreiche Jahre vergangen. Steven Wernike, Geschäftsführer der Centric IT Solutions GmbH, blickt sehr positiv auf das Geschäftsjahr 2022 zurück. „Insbesondere der Kundenzugang in der eigenen Region ist sehr erfreulich. Gerne möchten wir der Gemein</w:t>
      </w:r>
      <w:r>
        <w:rPr>
          <w:rFonts w:cs="Arial"/>
          <w:sz w:val="24"/>
          <w:szCs w:val="24"/>
        </w:rPr>
        <w:t>schaft etwas zurückgeben und den</w:t>
      </w:r>
      <w:r w:rsidRPr="00690B27">
        <w:rPr>
          <w:rFonts w:cs="Arial"/>
          <w:sz w:val="24"/>
          <w:szCs w:val="24"/>
        </w:rPr>
        <w:t xml:space="preserve"> schwächste</w:t>
      </w:r>
      <w:r>
        <w:rPr>
          <w:rFonts w:cs="Arial"/>
          <w:sz w:val="24"/>
          <w:szCs w:val="24"/>
        </w:rPr>
        <w:t>n und zugleich wichtigsten Teil</w:t>
      </w:r>
      <w:r w:rsidRPr="00690B27">
        <w:rPr>
          <w:rFonts w:cs="Arial"/>
          <w:sz w:val="24"/>
          <w:szCs w:val="24"/>
        </w:rPr>
        <w:t xml:space="preserve"> der Gesellschaft unterstützen – die Kinder!“</w:t>
      </w:r>
    </w:p>
    <w:p w14:paraId="5304C627" w14:textId="77777777" w:rsidR="00057C26" w:rsidRPr="00690B27" w:rsidRDefault="00057C26" w:rsidP="00057C26">
      <w:pPr>
        <w:jc w:val="both"/>
        <w:rPr>
          <w:rFonts w:cs="Arial"/>
          <w:sz w:val="24"/>
          <w:szCs w:val="24"/>
        </w:rPr>
      </w:pPr>
    </w:p>
    <w:p w14:paraId="3B55E668" w14:textId="1B747CCE" w:rsidR="00057C26" w:rsidRPr="00690B27" w:rsidRDefault="00CF506E" w:rsidP="00057C26">
      <w:pPr>
        <w:jc w:val="both"/>
        <w:rPr>
          <w:rFonts w:cs="Arial"/>
          <w:b/>
          <w:color w:val="808080" w:themeColor="background1" w:themeShade="80"/>
          <w:sz w:val="24"/>
          <w:szCs w:val="24"/>
        </w:rPr>
      </w:pPr>
      <w:r>
        <w:rPr>
          <w:rFonts w:cs="Arial"/>
          <w:b/>
          <w:color w:val="808080" w:themeColor="background1" w:themeShade="80"/>
          <w:sz w:val="24"/>
          <w:szCs w:val="24"/>
        </w:rPr>
        <w:t>1.050</w:t>
      </w:r>
      <w:bookmarkStart w:id="0" w:name="_GoBack"/>
      <w:bookmarkEnd w:id="0"/>
      <w:r w:rsidR="00057C26" w:rsidRPr="00690B27">
        <w:rPr>
          <w:rFonts w:cs="Arial"/>
          <w:b/>
          <w:color w:val="808080" w:themeColor="background1" w:themeShade="80"/>
          <w:sz w:val="24"/>
          <w:szCs w:val="24"/>
        </w:rPr>
        <w:t xml:space="preserve"> Zeichen inkl. Leerzeichen</w:t>
      </w:r>
    </w:p>
    <w:p w14:paraId="69750290" w14:textId="77777777" w:rsidR="00057C26" w:rsidRPr="00690B27" w:rsidRDefault="00057C26" w:rsidP="00057C26">
      <w:pPr>
        <w:jc w:val="both"/>
        <w:rPr>
          <w:rFonts w:cs="Arial"/>
          <w:szCs w:val="22"/>
        </w:rPr>
      </w:pPr>
    </w:p>
    <w:p w14:paraId="48F045E6" w14:textId="77777777" w:rsidR="00057C26" w:rsidRPr="00690B27" w:rsidRDefault="00057C26" w:rsidP="00057C26">
      <w:pPr>
        <w:jc w:val="both"/>
        <w:rPr>
          <w:rFonts w:cs="Arial"/>
          <w:b/>
          <w:szCs w:val="22"/>
        </w:rPr>
      </w:pPr>
      <w:r w:rsidRPr="00690B27">
        <w:rPr>
          <w:rFonts w:cs="Arial"/>
          <w:b/>
          <w:szCs w:val="22"/>
        </w:rPr>
        <w:t>Weiter Infos zum Förderturm:</w:t>
      </w:r>
    </w:p>
    <w:p w14:paraId="44B65E7F" w14:textId="77777777" w:rsidR="00057C26" w:rsidRPr="00690B27" w:rsidRDefault="00057C26" w:rsidP="00057C26">
      <w:pPr>
        <w:jc w:val="both"/>
        <w:rPr>
          <w:rFonts w:cs="Arial"/>
          <w:szCs w:val="22"/>
        </w:rPr>
      </w:pPr>
      <w:r w:rsidRPr="00690B27">
        <w:rPr>
          <w:rFonts w:cs="Arial"/>
          <w:szCs w:val="22"/>
        </w:rPr>
        <w:t xml:space="preserve">Seit über 20 Jahren unterstützt der gemeinnützige Verein Förderturm – Ideen für Essener Kinder e.V. Kinder und Jugendliche aus sozial schwachen Verhältnissen. Wesentliche Stützsäulen sind die Mitglieder und ihre Beiträge. Dementsprechend ist der Verein immer auf der Suche nach neuen Förderern. </w:t>
      </w:r>
    </w:p>
    <w:p w14:paraId="23541517" w14:textId="77777777" w:rsidR="00057C26" w:rsidRPr="00690B27" w:rsidRDefault="00057C26" w:rsidP="00057C26">
      <w:pPr>
        <w:jc w:val="both"/>
        <w:rPr>
          <w:rFonts w:cs="Arial"/>
          <w:szCs w:val="22"/>
        </w:rPr>
      </w:pPr>
      <w:r w:rsidRPr="00690B27">
        <w:rPr>
          <w:rFonts w:cs="Arial"/>
          <w:szCs w:val="22"/>
        </w:rPr>
        <w:t>Informieren Sie sich gerne über die Organisation, Spendenmöglichkeiten und die aktuellen Förderturmkinder unter:</w:t>
      </w:r>
    </w:p>
    <w:p w14:paraId="6BB9DCDC" w14:textId="77777777" w:rsidR="00057C26" w:rsidRPr="00690B27" w:rsidRDefault="004776CE" w:rsidP="00057C26">
      <w:pPr>
        <w:jc w:val="both"/>
        <w:rPr>
          <w:rFonts w:cs="Arial"/>
          <w:szCs w:val="22"/>
        </w:rPr>
      </w:pPr>
      <w:hyperlink r:id="rId8" w:history="1">
        <w:proofErr w:type="spellStart"/>
        <w:r w:rsidR="00057C26" w:rsidRPr="00057C26">
          <w:rPr>
            <w:rStyle w:val="Hyperlink"/>
            <w:rFonts w:cs="Arial"/>
            <w:szCs w:val="22"/>
            <w:lang w:val="de-DE"/>
          </w:rPr>
          <w:t>Fördertum</w:t>
        </w:r>
        <w:proofErr w:type="spellEnd"/>
        <w:r w:rsidR="00057C26" w:rsidRPr="00057C26">
          <w:rPr>
            <w:rStyle w:val="Hyperlink"/>
            <w:rFonts w:cs="Arial"/>
            <w:szCs w:val="22"/>
            <w:lang w:val="de-DE"/>
          </w:rPr>
          <w:t xml:space="preserve"> – Ideen für Essener Kinder (foerderturm.de)</w:t>
        </w:r>
      </w:hyperlink>
    </w:p>
    <w:p w14:paraId="545AC507" w14:textId="77777777" w:rsidR="00057C26" w:rsidRPr="00690B27" w:rsidRDefault="00057C26" w:rsidP="00057C26">
      <w:pPr>
        <w:rPr>
          <w:rFonts w:cs="Arial"/>
          <w:sz w:val="24"/>
          <w:szCs w:val="24"/>
        </w:rPr>
      </w:pPr>
    </w:p>
    <w:p w14:paraId="394586F8" w14:textId="77777777" w:rsidR="00057C26" w:rsidRPr="00690B27" w:rsidRDefault="00057C26" w:rsidP="00057C26">
      <w:pPr>
        <w:rPr>
          <w:rFonts w:cs="Arial"/>
          <w:sz w:val="24"/>
          <w:szCs w:val="24"/>
        </w:rPr>
      </w:pPr>
    </w:p>
    <w:p w14:paraId="3B57A160" w14:textId="77777777" w:rsidR="00057C26" w:rsidRDefault="00057C26" w:rsidP="00057C26">
      <w:pPr>
        <w:rPr>
          <w:rFonts w:cs="Arial"/>
          <w:sz w:val="24"/>
          <w:szCs w:val="24"/>
        </w:rPr>
      </w:pPr>
    </w:p>
    <w:p w14:paraId="2BD6AC14" w14:textId="77777777" w:rsidR="00057C26" w:rsidRDefault="00057C26" w:rsidP="00057C26">
      <w:pPr>
        <w:rPr>
          <w:rFonts w:cs="Arial"/>
          <w:sz w:val="24"/>
          <w:szCs w:val="24"/>
        </w:rPr>
      </w:pPr>
    </w:p>
    <w:p w14:paraId="65944AB0" w14:textId="77777777" w:rsidR="00057C26" w:rsidRPr="00690B27" w:rsidRDefault="00057C26" w:rsidP="00057C26">
      <w:pPr>
        <w:rPr>
          <w:rFonts w:cs="Arial"/>
          <w:sz w:val="24"/>
          <w:szCs w:val="24"/>
        </w:rPr>
      </w:pPr>
    </w:p>
    <w:p w14:paraId="05023076" w14:textId="77777777" w:rsidR="00057C26" w:rsidRPr="00690B27" w:rsidRDefault="00057C26" w:rsidP="00057C26">
      <w:pPr>
        <w:rPr>
          <w:rFonts w:cs="Arial"/>
          <w:sz w:val="24"/>
          <w:szCs w:val="24"/>
        </w:rPr>
      </w:pPr>
    </w:p>
    <w:p w14:paraId="4009CF45" w14:textId="77777777" w:rsidR="00057C26" w:rsidRPr="00690B27" w:rsidRDefault="00057C26" w:rsidP="00057C26">
      <w:pPr>
        <w:rPr>
          <w:rFonts w:cs="Arial"/>
          <w:sz w:val="24"/>
          <w:szCs w:val="24"/>
        </w:rPr>
      </w:pPr>
    </w:p>
    <w:p w14:paraId="2463AA42" w14:textId="77777777" w:rsidR="00057C26" w:rsidRDefault="00057C26" w:rsidP="00057C26">
      <w:pPr>
        <w:rPr>
          <w:rFonts w:cs="Arial"/>
          <w:b/>
          <w:szCs w:val="22"/>
        </w:rPr>
      </w:pPr>
    </w:p>
    <w:p w14:paraId="3A023F02" w14:textId="77777777" w:rsidR="00057C26" w:rsidRPr="00690B27" w:rsidRDefault="00057C26" w:rsidP="00057C26">
      <w:pPr>
        <w:rPr>
          <w:rFonts w:cs="Arial"/>
          <w:b/>
          <w:szCs w:val="22"/>
        </w:rPr>
      </w:pPr>
      <w:r w:rsidRPr="00690B27">
        <w:rPr>
          <w:rFonts w:cs="Arial"/>
          <w:b/>
          <w:szCs w:val="22"/>
        </w:rPr>
        <w:t>Dateiservice:</w:t>
      </w:r>
    </w:p>
    <w:p w14:paraId="0337F26B" w14:textId="77777777" w:rsidR="00057C26" w:rsidRPr="00690B27" w:rsidRDefault="00057C26" w:rsidP="00057C26">
      <w:pPr>
        <w:rPr>
          <w:rFonts w:cs="Arial"/>
          <w:szCs w:val="22"/>
        </w:rPr>
      </w:pPr>
      <w:r w:rsidRPr="00690B27">
        <w:rPr>
          <w:rFonts w:cs="Arial"/>
          <w:szCs w:val="22"/>
        </w:rPr>
        <w:t xml:space="preserve">Alle Text- und Bilddateien stehen Ihnen honorarfrei in druckfähiger Qualität zur Verfügung, bitte fragen Sie diese gerne an unter </w:t>
      </w:r>
      <w:hyperlink r:id="rId9" w:history="1">
        <w:r w:rsidRPr="00057C26">
          <w:rPr>
            <w:rStyle w:val="Hyperlink"/>
            <w:rFonts w:cs="Arial"/>
            <w:lang w:val="de-DE"/>
          </w:rPr>
          <w:t>contact@c-united.com</w:t>
        </w:r>
      </w:hyperlink>
      <w:r>
        <w:rPr>
          <w:rFonts w:cs="Arial"/>
        </w:rPr>
        <w:t xml:space="preserve"> </w:t>
      </w:r>
    </w:p>
    <w:p w14:paraId="145B9950" w14:textId="77777777" w:rsidR="00057C26" w:rsidRPr="00690B27" w:rsidRDefault="00057C26" w:rsidP="00057C26">
      <w:pPr>
        <w:rPr>
          <w:rFonts w:cs="Arial"/>
          <w:szCs w:val="22"/>
        </w:rPr>
      </w:pPr>
    </w:p>
    <w:p w14:paraId="19154C83" w14:textId="77777777" w:rsidR="00057C26" w:rsidRPr="00690B27" w:rsidRDefault="00057C26" w:rsidP="00057C26">
      <w:pPr>
        <w:rPr>
          <w:rFonts w:cs="Arial"/>
          <w:szCs w:val="22"/>
        </w:rPr>
      </w:pPr>
      <w:r>
        <w:rPr>
          <w:rFonts w:cs="Arial"/>
          <w:iCs/>
          <w:noProof/>
          <w:szCs w:val="22"/>
          <w:lang w:eastAsia="de-DE" w:bidi="ar-SA"/>
        </w:rPr>
        <w:drawing>
          <wp:anchor distT="0" distB="0" distL="114300" distR="114300" simplePos="0" relativeHeight="251660288" behindDoc="0" locked="0" layoutInCell="1" allowOverlap="1" wp14:anchorId="50BD6D59" wp14:editId="43566287">
            <wp:simplePos x="0" y="0"/>
            <wp:positionH relativeFrom="column">
              <wp:posOffset>2844165</wp:posOffset>
            </wp:positionH>
            <wp:positionV relativeFrom="paragraph">
              <wp:posOffset>27305</wp:posOffset>
            </wp:positionV>
            <wp:extent cx="1809750" cy="52330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entric_L_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2072" cy="532647"/>
                    </a:xfrm>
                    <a:prstGeom prst="rect">
                      <a:avLst/>
                    </a:prstGeom>
                  </pic:spPr>
                </pic:pic>
              </a:graphicData>
            </a:graphic>
            <wp14:sizeRelH relativeFrom="margin">
              <wp14:pctWidth>0</wp14:pctWidth>
            </wp14:sizeRelH>
            <wp14:sizeRelV relativeFrom="margin">
              <wp14:pctHeight>0</wp14:pctHeight>
            </wp14:sizeRelV>
          </wp:anchor>
        </w:drawing>
      </w:r>
      <w:r w:rsidRPr="00690B27">
        <w:rPr>
          <w:rFonts w:cs="Arial"/>
          <w:szCs w:val="22"/>
        </w:rPr>
        <w:t>Datei 1:</w:t>
      </w:r>
      <w:r w:rsidRPr="00690B27">
        <w:rPr>
          <w:rFonts w:cs="Arial"/>
          <w:szCs w:val="22"/>
        </w:rPr>
        <w:tab/>
        <w:t>Logo Centric</w:t>
      </w:r>
      <w:r>
        <w:rPr>
          <w:rFonts w:cs="Arial"/>
        </w:rPr>
        <w:tab/>
      </w:r>
      <w:r>
        <w:rPr>
          <w:rFonts w:cs="Arial"/>
        </w:rPr>
        <w:tab/>
      </w:r>
      <w:r>
        <w:rPr>
          <w:rFonts w:cs="Arial"/>
        </w:rPr>
        <w:tab/>
      </w:r>
    </w:p>
    <w:p w14:paraId="6124FBC7" w14:textId="77777777" w:rsidR="00057C26" w:rsidRPr="00690B27" w:rsidRDefault="00057C26" w:rsidP="00057C26">
      <w:pPr>
        <w:rPr>
          <w:rFonts w:cs="Arial"/>
          <w:szCs w:val="22"/>
        </w:rPr>
      </w:pPr>
    </w:p>
    <w:p w14:paraId="1E87648B" w14:textId="640EBF5D" w:rsidR="00057C26" w:rsidRPr="00690B27" w:rsidRDefault="00057C26" w:rsidP="00057C26">
      <w:pPr>
        <w:rPr>
          <w:rFonts w:cs="Arial"/>
          <w:szCs w:val="22"/>
        </w:rPr>
      </w:pPr>
      <w:r w:rsidRPr="00690B27">
        <w:rPr>
          <w:rFonts w:cs="Arial"/>
          <w:szCs w:val="22"/>
        </w:rPr>
        <w:tab/>
      </w:r>
      <w:r w:rsidRPr="00690B27">
        <w:rPr>
          <w:rFonts w:cs="Arial"/>
          <w:szCs w:val="22"/>
        </w:rPr>
        <w:tab/>
      </w:r>
      <w:r w:rsidRPr="00690B27">
        <w:rPr>
          <w:rFonts w:cs="Arial"/>
          <w:szCs w:val="22"/>
        </w:rPr>
        <w:tab/>
      </w:r>
    </w:p>
    <w:p w14:paraId="42F34258" w14:textId="77777777" w:rsidR="00057C26" w:rsidRPr="00690B27" w:rsidRDefault="00057C26" w:rsidP="00057C26">
      <w:pPr>
        <w:rPr>
          <w:rFonts w:cs="Arial"/>
          <w:szCs w:val="22"/>
        </w:rPr>
      </w:pPr>
      <w:r>
        <w:rPr>
          <w:rFonts w:cs="Arial"/>
          <w:iCs/>
          <w:noProof/>
          <w:szCs w:val="22"/>
          <w:lang w:eastAsia="de-DE" w:bidi="ar-SA"/>
        </w:rPr>
        <w:drawing>
          <wp:anchor distT="0" distB="0" distL="114300" distR="114300" simplePos="0" relativeHeight="251659264" behindDoc="0" locked="0" layoutInCell="1" allowOverlap="1" wp14:anchorId="692C602B" wp14:editId="5B7F2120">
            <wp:simplePos x="0" y="0"/>
            <wp:positionH relativeFrom="column">
              <wp:posOffset>2844165</wp:posOffset>
            </wp:positionH>
            <wp:positionV relativeFrom="paragraph">
              <wp:posOffset>208915</wp:posOffset>
            </wp:positionV>
            <wp:extent cx="2155073" cy="14382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Wernike Portrait_(640_x_48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1912" cy="1442839"/>
                    </a:xfrm>
                    <a:prstGeom prst="rect">
                      <a:avLst/>
                    </a:prstGeom>
                  </pic:spPr>
                </pic:pic>
              </a:graphicData>
            </a:graphic>
            <wp14:sizeRelH relativeFrom="margin">
              <wp14:pctWidth>0</wp14:pctWidth>
            </wp14:sizeRelH>
            <wp14:sizeRelV relativeFrom="margin">
              <wp14:pctHeight>0</wp14:pctHeight>
            </wp14:sizeRelV>
          </wp:anchor>
        </w:drawing>
      </w:r>
    </w:p>
    <w:p w14:paraId="0944FD84" w14:textId="77777777" w:rsidR="00057C26" w:rsidRPr="00690B27" w:rsidRDefault="00057C26" w:rsidP="00057C26">
      <w:pPr>
        <w:rPr>
          <w:rFonts w:cs="Arial"/>
          <w:szCs w:val="22"/>
        </w:rPr>
      </w:pPr>
      <w:r w:rsidRPr="00690B27">
        <w:rPr>
          <w:rFonts w:cs="Arial"/>
          <w:szCs w:val="22"/>
        </w:rPr>
        <w:t>Datei 2:</w:t>
      </w:r>
      <w:r w:rsidRPr="00690B27">
        <w:rPr>
          <w:rFonts w:cs="Arial"/>
          <w:szCs w:val="22"/>
        </w:rPr>
        <w:tab/>
        <w:t>Portrait Steven Wernike</w:t>
      </w:r>
      <w:r w:rsidRPr="00690B27">
        <w:rPr>
          <w:rFonts w:cs="Arial"/>
          <w:szCs w:val="22"/>
        </w:rPr>
        <w:tab/>
      </w:r>
      <w:r w:rsidRPr="00690B27">
        <w:rPr>
          <w:rFonts w:cs="Arial"/>
          <w:szCs w:val="22"/>
        </w:rPr>
        <w:tab/>
      </w:r>
      <w:r w:rsidRPr="00690B27">
        <w:rPr>
          <w:rFonts w:cs="Arial"/>
          <w:szCs w:val="22"/>
        </w:rPr>
        <w:tab/>
      </w:r>
      <w:r w:rsidRPr="00690B27">
        <w:rPr>
          <w:rFonts w:cs="Arial"/>
          <w:szCs w:val="22"/>
        </w:rPr>
        <w:tab/>
      </w:r>
    </w:p>
    <w:p w14:paraId="36BE78BC" w14:textId="77777777" w:rsidR="00057C26" w:rsidRPr="00690B27" w:rsidRDefault="00057C26" w:rsidP="00057C26">
      <w:pPr>
        <w:rPr>
          <w:rFonts w:cs="Arial"/>
          <w:szCs w:val="22"/>
        </w:rPr>
      </w:pPr>
    </w:p>
    <w:p w14:paraId="442A9E96" w14:textId="77777777" w:rsidR="00057C26" w:rsidRPr="00690B27" w:rsidRDefault="00057C26" w:rsidP="00057C26">
      <w:pPr>
        <w:rPr>
          <w:rFonts w:cs="Arial"/>
          <w:szCs w:val="22"/>
        </w:rPr>
      </w:pPr>
    </w:p>
    <w:p w14:paraId="3212B59D" w14:textId="77777777" w:rsidR="00057C26" w:rsidRPr="00690B27" w:rsidRDefault="00057C26" w:rsidP="00057C26">
      <w:pPr>
        <w:rPr>
          <w:rFonts w:cs="Arial"/>
          <w:szCs w:val="22"/>
        </w:rPr>
      </w:pPr>
    </w:p>
    <w:p w14:paraId="12CE08B4" w14:textId="77777777" w:rsidR="00057C26" w:rsidRPr="00690B27" w:rsidRDefault="00057C26" w:rsidP="00057C26">
      <w:pPr>
        <w:rPr>
          <w:rFonts w:cs="Arial"/>
          <w:szCs w:val="22"/>
        </w:rPr>
      </w:pPr>
    </w:p>
    <w:p w14:paraId="05308B81" w14:textId="77777777" w:rsidR="00057C26" w:rsidRPr="00690B27" w:rsidRDefault="00057C26" w:rsidP="00057C26">
      <w:pPr>
        <w:rPr>
          <w:rFonts w:cs="Arial"/>
          <w:szCs w:val="22"/>
        </w:rPr>
      </w:pPr>
    </w:p>
    <w:p w14:paraId="32648A7D" w14:textId="64ECECD7" w:rsidR="00057C26" w:rsidRDefault="004776CE" w:rsidP="00057C26">
      <w:pPr>
        <w:rPr>
          <w:rFonts w:cs="Arial"/>
        </w:rPr>
      </w:pPr>
      <w:r>
        <w:rPr>
          <w:rFonts w:cs="Arial"/>
          <w:noProof/>
          <w:szCs w:val="22"/>
          <w:lang w:eastAsia="de-DE" w:bidi="ar-SA"/>
        </w:rPr>
        <w:drawing>
          <wp:anchor distT="0" distB="0" distL="114300" distR="114300" simplePos="0" relativeHeight="251661312" behindDoc="0" locked="0" layoutInCell="1" allowOverlap="1" wp14:anchorId="3726B9B1" wp14:editId="56E1F285">
            <wp:simplePos x="0" y="0"/>
            <wp:positionH relativeFrom="column">
              <wp:posOffset>2910839</wp:posOffset>
            </wp:positionH>
            <wp:positionV relativeFrom="paragraph">
              <wp:posOffset>236854</wp:posOffset>
            </wp:positionV>
            <wp:extent cx="2028825" cy="20288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_original_bp1540200621_Foerderturm_Logo_bunt_klein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14:sizeRelH relativeFrom="margin">
              <wp14:pctWidth>0</wp14:pctWidth>
            </wp14:sizeRelH>
            <wp14:sizeRelV relativeFrom="margin">
              <wp14:pctHeight>0</wp14:pctHeight>
            </wp14:sizeRelV>
          </wp:anchor>
        </w:drawing>
      </w:r>
    </w:p>
    <w:p w14:paraId="3521CA0F" w14:textId="77777777" w:rsidR="004776CE" w:rsidRDefault="004776CE" w:rsidP="00057C26">
      <w:pPr>
        <w:rPr>
          <w:rFonts w:cs="Arial"/>
          <w:szCs w:val="22"/>
        </w:rPr>
      </w:pPr>
    </w:p>
    <w:p w14:paraId="6C5170F2" w14:textId="77777777" w:rsidR="004776CE" w:rsidRDefault="004776CE" w:rsidP="00057C26">
      <w:pPr>
        <w:rPr>
          <w:rFonts w:cs="Arial"/>
          <w:szCs w:val="22"/>
        </w:rPr>
      </w:pPr>
    </w:p>
    <w:p w14:paraId="0B66E968" w14:textId="77777777" w:rsidR="004776CE" w:rsidRDefault="004776CE" w:rsidP="00057C26">
      <w:pPr>
        <w:rPr>
          <w:rFonts w:cs="Arial"/>
          <w:szCs w:val="22"/>
        </w:rPr>
      </w:pPr>
    </w:p>
    <w:p w14:paraId="63246A97" w14:textId="4832EE4D" w:rsidR="00057C26" w:rsidRPr="00690B27" w:rsidRDefault="00057C26" w:rsidP="00057C26">
      <w:pPr>
        <w:rPr>
          <w:rFonts w:cs="Arial"/>
          <w:szCs w:val="22"/>
        </w:rPr>
      </w:pPr>
      <w:r w:rsidRPr="00690B27">
        <w:rPr>
          <w:rFonts w:cs="Arial"/>
          <w:szCs w:val="22"/>
        </w:rPr>
        <w:t>Datei 3:</w:t>
      </w:r>
      <w:r w:rsidRPr="00690B27">
        <w:rPr>
          <w:rFonts w:cs="Arial"/>
          <w:szCs w:val="22"/>
        </w:rPr>
        <w:tab/>
      </w:r>
      <w:r w:rsidR="004776CE">
        <w:rPr>
          <w:rFonts w:cs="Arial"/>
          <w:szCs w:val="22"/>
        </w:rPr>
        <w:t xml:space="preserve">Logo </w:t>
      </w:r>
      <w:r w:rsidRPr="00690B27">
        <w:rPr>
          <w:rFonts w:cs="Arial"/>
          <w:szCs w:val="22"/>
        </w:rPr>
        <w:t>Förderturm</w:t>
      </w:r>
      <w:r w:rsidR="004776CE">
        <w:rPr>
          <w:rFonts w:cs="Arial"/>
          <w:szCs w:val="22"/>
        </w:rPr>
        <w:tab/>
      </w:r>
      <w:r w:rsidR="004776CE">
        <w:rPr>
          <w:rFonts w:cs="Arial"/>
          <w:szCs w:val="22"/>
        </w:rPr>
        <w:tab/>
      </w:r>
    </w:p>
    <w:p w14:paraId="071A00D2" w14:textId="77777777" w:rsidR="00057C26" w:rsidRPr="00690B27" w:rsidRDefault="00057C26" w:rsidP="00057C26">
      <w:pPr>
        <w:rPr>
          <w:rFonts w:cs="Arial"/>
          <w:sz w:val="24"/>
          <w:szCs w:val="24"/>
        </w:rPr>
      </w:pPr>
      <w:r w:rsidRPr="00690B27">
        <w:rPr>
          <w:rFonts w:cs="Arial"/>
          <w:sz w:val="24"/>
          <w:szCs w:val="24"/>
        </w:rPr>
        <w:tab/>
      </w:r>
      <w:r w:rsidRPr="00690B27">
        <w:rPr>
          <w:rFonts w:cs="Arial"/>
          <w:sz w:val="24"/>
          <w:szCs w:val="24"/>
        </w:rPr>
        <w:tab/>
      </w:r>
    </w:p>
    <w:p w14:paraId="0B9E233A" w14:textId="77777777" w:rsidR="00057C26" w:rsidRPr="00690B27" w:rsidRDefault="00057C26" w:rsidP="00057C26">
      <w:pPr>
        <w:rPr>
          <w:rFonts w:cs="Arial"/>
          <w:sz w:val="24"/>
          <w:szCs w:val="24"/>
        </w:rPr>
      </w:pPr>
      <w:r w:rsidRPr="00690B27">
        <w:rPr>
          <w:rFonts w:cs="Arial"/>
          <w:sz w:val="24"/>
          <w:szCs w:val="24"/>
        </w:rPr>
        <w:tab/>
      </w:r>
    </w:p>
    <w:p w14:paraId="4CBA1E9E" w14:textId="77777777" w:rsidR="00057C26" w:rsidRPr="00690B27" w:rsidRDefault="00057C26" w:rsidP="00057C26">
      <w:pPr>
        <w:rPr>
          <w:rFonts w:cs="Arial"/>
          <w:sz w:val="24"/>
          <w:szCs w:val="24"/>
        </w:rPr>
      </w:pPr>
    </w:p>
    <w:p w14:paraId="1B35763B" w14:textId="77777777" w:rsidR="00057C26" w:rsidRPr="00690B27" w:rsidRDefault="00057C26" w:rsidP="00057C26">
      <w:pPr>
        <w:rPr>
          <w:rFonts w:cs="Arial"/>
          <w:sz w:val="24"/>
          <w:szCs w:val="24"/>
        </w:rPr>
      </w:pPr>
    </w:p>
    <w:p w14:paraId="6D057F4F" w14:textId="77777777" w:rsidR="00057C26" w:rsidRPr="00690B27" w:rsidRDefault="00057C26" w:rsidP="00057C26">
      <w:pPr>
        <w:rPr>
          <w:rFonts w:cs="Arial"/>
          <w:sz w:val="24"/>
          <w:szCs w:val="24"/>
        </w:rPr>
      </w:pPr>
    </w:p>
    <w:p w14:paraId="06F1FDA7" w14:textId="0BB75FB3" w:rsidR="00057C26" w:rsidRDefault="003135C6" w:rsidP="00057C26">
      <w:pPr>
        <w:rPr>
          <w:rFonts w:cs="Arial"/>
          <w:sz w:val="24"/>
          <w:szCs w:val="24"/>
        </w:rPr>
      </w:pPr>
      <w:r>
        <w:rPr>
          <w:rFonts w:cs="Arial"/>
          <w:noProof/>
          <w:sz w:val="24"/>
          <w:szCs w:val="24"/>
          <w:lang w:eastAsia="de-DE" w:bidi="ar-SA"/>
        </w:rPr>
        <w:drawing>
          <wp:anchor distT="0" distB="0" distL="114300" distR="114300" simplePos="0" relativeHeight="251662336" behindDoc="0" locked="0" layoutInCell="1" allowOverlap="1" wp14:anchorId="74BAAA05" wp14:editId="588ECBF3">
            <wp:simplePos x="0" y="0"/>
            <wp:positionH relativeFrom="column">
              <wp:posOffset>2739389</wp:posOffset>
            </wp:positionH>
            <wp:positionV relativeFrom="paragraph">
              <wp:posOffset>260984</wp:posOffset>
            </wp:positionV>
            <wp:extent cx="2299137" cy="172402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0431" cy="1724996"/>
                    </a:xfrm>
                    <a:prstGeom prst="rect">
                      <a:avLst/>
                    </a:prstGeom>
                  </pic:spPr>
                </pic:pic>
              </a:graphicData>
            </a:graphic>
            <wp14:sizeRelH relativeFrom="margin">
              <wp14:pctWidth>0</wp14:pctWidth>
            </wp14:sizeRelH>
            <wp14:sizeRelV relativeFrom="margin">
              <wp14:pctHeight>0</wp14:pctHeight>
            </wp14:sizeRelV>
          </wp:anchor>
        </w:drawing>
      </w:r>
    </w:p>
    <w:p w14:paraId="0614E711" w14:textId="7C3EAE73" w:rsidR="004776CE" w:rsidRDefault="004776CE" w:rsidP="00057C26">
      <w:pPr>
        <w:rPr>
          <w:rFonts w:cs="Arial"/>
          <w:sz w:val="24"/>
          <w:szCs w:val="24"/>
        </w:rPr>
      </w:pPr>
      <w:r>
        <w:rPr>
          <w:rFonts w:cs="Arial"/>
          <w:sz w:val="24"/>
          <w:szCs w:val="24"/>
        </w:rPr>
        <w:t xml:space="preserve">Datei 4: </w:t>
      </w:r>
      <w:r>
        <w:rPr>
          <w:rFonts w:cs="Arial"/>
          <w:sz w:val="24"/>
          <w:szCs w:val="24"/>
        </w:rPr>
        <w:tab/>
        <w:t>Spendenübergabe</w:t>
      </w:r>
      <w:r w:rsidR="003135C6">
        <w:rPr>
          <w:rFonts w:cs="Arial"/>
          <w:sz w:val="24"/>
          <w:szCs w:val="24"/>
        </w:rPr>
        <w:tab/>
      </w:r>
      <w:r w:rsidR="003135C6">
        <w:rPr>
          <w:rFonts w:cs="Arial"/>
          <w:sz w:val="24"/>
          <w:szCs w:val="24"/>
        </w:rPr>
        <w:tab/>
      </w:r>
    </w:p>
    <w:p w14:paraId="7296F202" w14:textId="4D5E6ECC" w:rsidR="004776CE" w:rsidRDefault="004776CE" w:rsidP="004776CE">
      <w:pPr>
        <w:spacing w:line="240" w:lineRule="auto"/>
        <w:jc w:val="both"/>
        <w:rPr>
          <w:rFonts w:cs="Arial"/>
          <w:iCs/>
          <w:sz w:val="18"/>
          <w:szCs w:val="18"/>
          <w:lang w:eastAsia="de-DE"/>
        </w:rPr>
      </w:pPr>
      <w:r>
        <w:rPr>
          <w:rFonts w:cs="Arial"/>
          <w:sz w:val="24"/>
          <w:szCs w:val="24"/>
        </w:rPr>
        <w:tab/>
      </w:r>
      <w:r>
        <w:rPr>
          <w:rFonts w:cs="Arial"/>
          <w:sz w:val="24"/>
          <w:szCs w:val="24"/>
        </w:rPr>
        <w:tab/>
      </w:r>
      <w:r w:rsidR="003135C6">
        <w:rPr>
          <w:rFonts w:cs="Arial"/>
          <w:iCs/>
          <w:sz w:val="18"/>
          <w:szCs w:val="18"/>
          <w:u w:val="single"/>
          <w:lang w:eastAsia="de-DE"/>
        </w:rPr>
        <w:t>l</w:t>
      </w:r>
      <w:r w:rsidRPr="00A71209">
        <w:rPr>
          <w:rFonts w:cs="Arial"/>
          <w:iCs/>
          <w:sz w:val="18"/>
          <w:szCs w:val="18"/>
          <w:u w:val="single"/>
          <w:lang w:eastAsia="de-DE"/>
        </w:rPr>
        <w:t>inks</w:t>
      </w:r>
      <w:r w:rsidR="003135C6">
        <w:rPr>
          <w:rFonts w:cs="Arial"/>
          <w:iCs/>
          <w:sz w:val="18"/>
          <w:szCs w:val="18"/>
          <w:u w:val="single"/>
          <w:lang w:eastAsia="de-DE"/>
        </w:rPr>
        <w:t xml:space="preserve"> außen</w:t>
      </w:r>
      <w:r w:rsidRPr="00A71209">
        <w:rPr>
          <w:rFonts w:cs="Arial"/>
          <w:iCs/>
          <w:sz w:val="18"/>
          <w:szCs w:val="18"/>
          <w:u w:val="single"/>
          <w:lang w:eastAsia="de-DE"/>
        </w:rPr>
        <w:t>:</w:t>
      </w:r>
      <w:r w:rsidRPr="00A71209">
        <w:rPr>
          <w:rFonts w:cs="Arial"/>
          <w:iCs/>
          <w:sz w:val="18"/>
          <w:szCs w:val="18"/>
          <w:lang w:eastAsia="de-DE"/>
        </w:rPr>
        <w:t xml:space="preserve"> </w:t>
      </w:r>
    </w:p>
    <w:p w14:paraId="4524AD90" w14:textId="54B4D3FD" w:rsidR="004776CE" w:rsidRDefault="004776CE" w:rsidP="004776CE">
      <w:pPr>
        <w:spacing w:line="240" w:lineRule="auto"/>
        <w:jc w:val="both"/>
        <w:rPr>
          <w:sz w:val="18"/>
          <w:szCs w:val="18"/>
        </w:rPr>
      </w:pPr>
      <w:r>
        <w:rPr>
          <w:rFonts w:cs="Arial"/>
          <w:iCs/>
          <w:sz w:val="18"/>
          <w:szCs w:val="18"/>
          <w:lang w:eastAsia="de-DE"/>
        </w:rPr>
        <w:tab/>
      </w:r>
      <w:r w:rsidRPr="00A71209">
        <w:rPr>
          <w:rFonts w:cs="Arial"/>
          <w:iCs/>
          <w:sz w:val="18"/>
          <w:szCs w:val="18"/>
          <w:lang w:eastAsia="de-DE"/>
        </w:rPr>
        <w:tab/>
        <w:t>Vorstand des Förderturm e.V</w:t>
      </w:r>
      <w:r>
        <w:rPr>
          <w:sz w:val="18"/>
          <w:szCs w:val="18"/>
        </w:rPr>
        <w:t>.</w:t>
      </w:r>
    </w:p>
    <w:p w14:paraId="23CF2E8A" w14:textId="5C7F0004" w:rsidR="004776CE" w:rsidRPr="00917F88" w:rsidRDefault="004776CE" w:rsidP="004776CE">
      <w:pPr>
        <w:spacing w:line="240" w:lineRule="auto"/>
        <w:jc w:val="both"/>
        <w:rPr>
          <w:rFonts w:cs="Arial"/>
          <w:iCs/>
          <w:sz w:val="18"/>
          <w:szCs w:val="18"/>
          <w:lang w:eastAsia="de-DE"/>
        </w:rPr>
      </w:pPr>
      <w:r>
        <w:rPr>
          <w:sz w:val="18"/>
          <w:szCs w:val="18"/>
        </w:rPr>
        <w:tab/>
      </w:r>
      <w:r>
        <w:rPr>
          <w:sz w:val="18"/>
          <w:szCs w:val="18"/>
        </w:rPr>
        <w:tab/>
      </w:r>
      <w:r w:rsidRPr="00A71209">
        <w:rPr>
          <w:sz w:val="18"/>
          <w:szCs w:val="18"/>
        </w:rPr>
        <w:t>Dipl.- Kfm. Hilmar Thamm, Essen</w:t>
      </w:r>
    </w:p>
    <w:p w14:paraId="5E3928B1" w14:textId="77777777" w:rsidR="004776CE" w:rsidRDefault="004776CE" w:rsidP="004776CE">
      <w:pPr>
        <w:spacing w:line="240" w:lineRule="auto"/>
        <w:ind w:left="720"/>
        <w:rPr>
          <w:sz w:val="18"/>
          <w:szCs w:val="18"/>
        </w:rPr>
      </w:pPr>
      <w:r w:rsidRPr="00A71209">
        <w:rPr>
          <w:sz w:val="18"/>
          <w:szCs w:val="18"/>
        </w:rPr>
        <w:tab/>
        <w:t>Steuerberater</w:t>
      </w:r>
    </w:p>
    <w:p w14:paraId="38356D99" w14:textId="0D077F97" w:rsidR="004776CE" w:rsidRDefault="003135C6" w:rsidP="004776CE">
      <w:pPr>
        <w:spacing w:line="240" w:lineRule="auto"/>
        <w:ind w:left="720"/>
        <w:rPr>
          <w:sz w:val="18"/>
          <w:szCs w:val="18"/>
        </w:rPr>
      </w:pPr>
      <w:r>
        <w:rPr>
          <w:sz w:val="18"/>
          <w:szCs w:val="18"/>
        </w:rPr>
        <w:tab/>
      </w:r>
    </w:p>
    <w:p w14:paraId="73B66DD0" w14:textId="60BD9796" w:rsidR="003135C6" w:rsidRDefault="003135C6" w:rsidP="004776CE">
      <w:pPr>
        <w:spacing w:line="240" w:lineRule="auto"/>
        <w:ind w:left="720"/>
        <w:rPr>
          <w:sz w:val="18"/>
          <w:szCs w:val="18"/>
        </w:rPr>
      </w:pPr>
      <w:r>
        <w:rPr>
          <w:sz w:val="18"/>
          <w:szCs w:val="18"/>
        </w:rPr>
        <w:tab/>
        <w:t>Und das Essener Centric Team</w:t>
      </w:r>
    </w:p>
    <w:p w14:paraId="74BA5481" w14:textId="2B48D578" w:rsidR="004776CE" w:rsidRDefault="004776CE" w:rsidP="004776CE">
      <w:pPr>
        <w:spacing w:line="240" w:lineRule="auto"/>
        <w:ind w:left="720"/>
        <w:rPr>
          <w:sz w:val="18"/>
          <w:szCs w:val="18"/>
        </w:rPr>
      </w:pPr>
      <w:r>
        <w:rPr>
          <w:sz w:val="18"/>
          <w:szCs w:val="18"/>
        </w:rPr>
        <w:tab/>
      </w:r>
    </w:p>
    <w:p w14:paraId="51DAEFDB" w14:textId="77777777" w:rsidR="004776CE" w:rsidRDefault="004776CE" w:rsidP="004776CE">
      <w:pPr>
        <w:spacing w:line="240" w:lineRule="auto"/>
        <w:ind w:left="720"/>
        <w:rPr>
          <w:sz w:val="18"/>
          <w:szCs w:val="18"/>
        </w:rPr>
      </w:pPr>
    </w:p>
    <w:p w14:paraId="5730916E" w14:textId="7D47FFE0" w:rsidR="004776CE" w:rsidRPr="00A71209" w:rsidRDefault="004776CE" w:rsidP="004776CE">
      <w:pPr>
        <w:spacing w:line="240" w:lineRule="auto"/>
        <w:ind w:left="720"/>
        <w:rPr>
          <w:rFonts w:ascii="Calibri" w:hAnsi="Calibri"/>
          <w:sz w:val="18"/>
          <w:szCs w:val="18"/>
        </w:rPr>
      </w:pPr>
      <w:r>
        <w:rPr>
          <w:sz w:val="18"/>
          <w:szCs w:val="18"/>
        </w:rPr>
        <w:tab/>
      </w:r>
    </w:p>
    <w:p w14:paraId="62EE1592" w14:textId="2718EE8D" w:rsidR="004776CE" w:rsidRPr="00690B27" w:rsidRDefault="004776CE" w:rsidP="00057C26">
      <w:pPr>
        <w:rPr>
          <w:rFonts w:cs="Arial"/>
          <w:sz w:val="24"/>
          <w:szCs w:val="24"/>
        </w:rPr>
      </w:pPr>
    </w:p>
    <w:p w14:paraId="0C9C9E34" w14:textId="77777777" w:rsidR="00057C26" w:rsidRPr="00690B27" w:rsidRDefault="00057C26" w:rsidP="00057C26">
      <w:pPr>
        <w:rPr>
          <w:rFonts w:cs="Arial"/>
          <w:sz w:val="24"/>
          <w:szCs w:val="24"/>
        </w:rPr>
      </w:pPr>
    </w:p>
    <w:p w14:paraId="6F6DDCA5" w14:textId="77777777" w:rsidR="00057C26" w:rsidRPr="00690B27" w:rsidRDefault="00057C26" w:rsidP="00057C26">
      <w:pPr>
        <w:rPr>
          <w:rFonts w:cs="Arial"/>
          <w:sz w:val="24"/>
          <w:szCs w:val="24"/>
        </w:rPr>
      </w:pPr>
    </w:p>
    <w:p w14:paraId="64B6A924" w14:textId="77777777" w:rsidR="00057C26" w:rsidRPr="00690B27" w:rsidRDefault="00057C26" w:rsidP="00057C26">
      <w:pPr>
        <w:rPr>
          <w:rFonts w:cs="Arial"/>
          <w:sz w:val="24"/>
          <w:szCs w:val="24"/>
        </w:rPr>
      </w:pPr>
    </w:p>
    <w:p w14:paraId="4E83A604" w14:textId="77777777" w:rsidR="00057C26" w:rsidRPr="00690B27" w:rsidRDefault="00057C26" w:rsidP="00057C26">
      <w:pPr>
        <w:rPr>
          <w:rFonts w:cs="Arial"/>
          <w:sz w:val="24"/>
          <w:szCs w:val="24"/>
        </w:rPr>
      </w:pPr>
    </w:p>
    <w:p w14:paraId="2B84BC6C" w14:textId="77777777" w:rsidR="00057C26" w:rsidRDefault="00057C26" w:rsidP="00057C26">
      <w:pPr>
        <w:rPr>
          <w:rFonts w:cs="Arial"/>
          <w:sz w:val="24"/>
          <w:szCs w:val="24"/>
        </w:rPr>
      </w:pPr>
    </w:p>
    <w:p w14:paraId="1E3D5454" w14:textId="77777777" w:rsidR="00057C26" w:rsidRDefault="00057C26" w:rsidP="00057C26">
      <w:pPr>
        <w:rPr>
          <w:rFonts w:cs="Arial"/>
          <w:sz w:val="24"/>
          <w:szCs w:val="24"/>
        </w:rPr>
      </w:pPr>
    </w:p>
    <w:p w14:paraId="31D8CCDE" w14:textId="77777777" w:rsidR="00057C26" w:rsidRDefault="00057C26" w:rsidP="00057C26">
      <w:pPr>
        <w:jc w:val="both"/>
        <w:rPr>
          <w:rFonts w:cs="Arial"/>
          <w:sz w:val="24"/>
          <w:szCs w:val="24"/>
        </w:rPr>
      </w:pPr>
    </w:p>
    <w:p w14:paraId="3ACD71C2" w14:textId="77777777" w:rsidR="003135C6" w:rsidRPr="00690B27" w:rsidRDefault="003135C6" w:rsidP="00057C26">
      <w:pPr>
        <w:jc w:val="both"/>
        <w:rPr>
          <w:rFonts w:cs="Arial"/>
          <w:sz w:val="24"/>
          <w:szCs w:val="24"/>
        </w:rPr>
      </w:pPr>
    </w:p>
    <w:p w14:paraId="65383CE2" w14:textId="77777777" w:rsidR="00057C26" w:rsidRPr="00690B27" w:rsidRDefault="00057C26" w:rsidP="00057C26">
      <w:pPr>
        <w:jc w:val="both"/>
        <w:rPr>
          <w:rFonts w:cs="Arial"/>
          <w:b/>
          <w:szCs w:val="22"/>
        </w:rPr>
      </w:pPr>
      <w:r w:rsidRPr="00690B27">
        <w:rPr>
          <w:rFonts w:cs="Arial"/>
          <w:b/>
          <w:szCs w:val="22"/>
        </w:rPr>
        <w:t xml:space="preserve">Über </w:t>
      </w:r>
      <w:r>
        <w:rPr>
          <w:rFonts w:cs="Arial"/>
          <w:b/>
        </w:rPr>
        <w:t xml:space="preserve">den </w:t>
      </w:r>
      <w:r w:rsidRPr="00690B27">
        <w:rPr>
          <w:rFonts w:cs="Arial"/>
          <w:b/>
          <w:szCs w:val="22"/>
        </w:rPr>
        <w:t>Förderturm e.V.</w:t>
      </w:r>
    </w:p>
    <w:p w14:paraId="39849AF2" w14:textId="77777777" w:rsidR="00057C26" w:rsidRPr="00690B27" w:rsidRDefault="00057C26" w:rsidP="00057C26">
      <w:pPr>
        <w:jc w:val="both"/>
        <w:rPr>
          <w:rFonts w:cs="Arial"/>
          <w:szCs w:val="22"/>
        </w:rPr>
      </w:pPr>
      <w:r w:rsidRPr="00690B27">
        <w:rPr>
          <w:rFonts w:cs="Arial"/>
          <w:szCs w:val="22"/>
        </w:rPr>
        <w:t xml:space="preserve">Der gemeinnützige Verein Förderturm – Ideen für Essener Kinder e.V. wurde im Jahr 2001 mit dem Ziel gegründet, Essener Kinder und Jugendliche mit sozial schwachem Hintergrund zu unterstützen und zu fördern. </w:t>
      </w:r>
    </w:p>
    <w:p w14:paraId="2F38FE85" w14:textId="77777777" w:rsidR="00057C26" w:rsidRPr="00690B27" w:rsidRDefault="00057C26" w:rsidP="00057C26">
      <w:pPr>
        <w:jc w:val="both"/>
        <w:rPr>
          <w:rFonts w:cs="Arial"/>
          <w:szCs w:val="22"/>
        </w:rPr>
      </w:pPr>
      <w:r w:rsidRPr="00690B27">
        <w:rPr>
          <w:rFonts w:cs="Arial"/>
          <w:szCs w:val="22"/>
        </w:rPr>
        <w:t>Den Kindern möglichst früh zu mehr Selbstvertrauen verhelfen und ihnen Perspektiven für die eigene Zukunft aufzeigen, das sind nun schon seit mehr als 21 Jahren die wesentlichen Ziele des Förderturm e.V. Auch Mädchen und Jungen, die in schwierigen familiären Verhältnissen aufwachsen, haben das Recht auf gleiche Chancen im Leben.</w:t>
      </w:r>
    </w:p>
    <w:p w14:paraId="38890E88" w14:textId="77777777" w:rsidR="00057C26" w:rsidRDefault="00057C26" w:rsidP="00057C26">
      <w:pPr>
        <w:jc w:val="both"/>
        <w:rPr>
          <w:rFonts w:cs="Arial"/>
          <w:szCs w:val="22"/>
        </w:rPr>
      </w:pPr>
      <w:r w:rsidRPr="00690B27">
        <w:rPr>
          <w:rFonts w:cs="Arial"/>
          <w:szCs w:val="22"/>
        </w:rPr>
        <w:t>Mittlerweile stehen mehr als 290 Vereins-Mitglieder hinter diesem Grundsatz. Sie setzen sich mit Geld und viel persönlichem Engagement für die Weiterentwicklung des Förderturm e.V. ein. Bei namhaften Geschäftsleuten und Firmen der Ruhrmetropole Essen haben die Förderturm-Kinder die Chance, sich mit Praktika- oder Ausbildungsplätzen eine berufliche Perspektive zu verschaffen.</w:t>
      </w:r>
    </w:p>
    <w:p w14:paraId="716018AD" w14:textId="77777777" w:rsidR="00057C26" w:rsidRPr="00690B27" w:rsidRDefault="00057C26" w:rsidP="00057C26">
      <w:pPr>
        <w:jc w:val="both"/>
        <w:rPr>
          <w:rFonts w:cs="Arial"/>
          <w:szCs w:val="22"/>
        </w:rPr>
      </w:pPr>
    </w:p>
    <w:p w14:paraId="7CFF458E" w14:textId="77777777" w:rsidR="00057C26" w:rsidRPr="00690B27" w:rsidRDefault="00057C26" w:rsidP="00057C26">
      <w:pPr>
        <w:jc w:val="both"/>
        <w:rPr>
          <w:rFonts w:cs="Arial"/>
          <w:b/>
          <w:szCs w:val="22"/>
        </w:rPr>
      </w:pPr>
      <w:r w:rsidRPr="00690B27">
        <w:rPr>
          <w:rFonts w:cs="Arial"/>
          <w:b/>
          <w:szCs w:val="22"/>
        </w:rPr>
        <w:t xml:space="preserve">Über Centric </w:t>
      </w:r>
    </w:p>
    <w:p w14:paraId="681C43BB" w14:textId="19D72026" w:rsidR="00057C26" w:rsidRPr="00690B27" w:rsidRDefault="00057C26" w:rsidP="00057C26">
      <w:pPr>
        <w:jc w:val="both"/>
        <w:rPr>
          <w:rFonts w:cs="Arial"/>
          <w:szCs w:val="22"/>
        </w:rPr>
      </w:pPr>
      <w:r w:rsidRPr="00690B27">
        <w:rPr>
          <w:rFonts w:cs="Arial"/>
          <w:szCs w:val="22"/>
        </w:rPr>
        <w:t>Centric bietet Softwarelösungen, IT Outsourcing, Business Process Outsourcing sowie IT- und Personaldienstleistungen an. Das Unternehmen bringt Mitarbeiter, Partner und Kunden zusammen, um innovative und pragma</w:t>
      </w:r>
      <w:r>
        <w:rPr>
          <w:rFonts w:cs="Arial"/>
          <w:szCs w:val="22"/>
        </w:rPr>
        <w:t xml:space="preserve">tische Lösungen umzusetzen, die </w:t>
      </w:r>
      <w:r w:rsidRPr="00690B27">
        <w:rPr>
          <w:rFonts w:cs="Arial"/>
          <w:szCs w:val="22"/>
        </w:rPr>
        <w:t>verantwortungsvolles Wachstum und Stabilität ermöglichen.</w:t>
      </w:r>
    </w:p>
    <w:p w14:paraId="1F5F538C" w14:textId="77777777" w:rsidR="00057C26" w:rsidRPr="00690B27" w:rsidRDefault="00057C26" w:rsidP="00057C26">
      <w:pPr>
        <w:jc w:val="both"/>
        <w:rPr>
          <w:rFonts w:cs="Arial"/>
          <w:szCs w:val="22"/>
        </w:rPr>
      </w:pPr>
      <w:r w:rsidRPr="00690B27">
        <w:rPr>
          <w:rFonts w:cs="Arial"/>
          <w:szCs w:val="22"/>
        </w:rPr>
        <w:t>Mehr als 3.600 Mitarbeiterinnen und Mitarbeiter in Europa zeichnen sich durch ihre hohe IT-Expertise und ihre langjährige Erfahrung bei branchenspezifischen Geschäftsprozessen aus. Centric hat 2021 einen Umsatz von 422 Millionen Euro und einen Gewinn</w:t>
      </w:r>
      <w:r>
        <w:rPr>
          <w:rFonts w:cs="Arial"/>
        </w:rPr>
        <w:t xml:space="preserve"> von 17 Millionen Euro erzielt.</w:t>
      </w:r>
    </w:p>
    <w:p w14:paraId="2714E9F1" w14:textId="77777777" w:rsidR="00057C26" w:rsidRPr="00690B27" w:rsidRDefault="00057C26" w:rsidP="00057C26">
      <w:pPr>
        <w:jc w:val="both"/>
        <w:rPr>
          <w:rFonts w:cs="Arial"/>
          <w:szCs w:val="22"/>
        </w:rPr>
      </w:pPr>
      <w:r w:rsidRPr="00690B27">
        <w:rPr>
          <w:rFonts w:cs="Arial"/>
          <w:szCs w:val="22"/>
        </w:rPr>
        <w:t>Centric Germany fokussiert sich auf Lösungen für SAP HCM und SAP SuccessFactors mit On-</w:t>
      </w:r>
      <w:proofErr w:type="spellStart"/>
      <w:r w:rsidRPr="00690B27">
        <w:rPr>
          <w:rFonts w:cs="Arial"/>
          <w:szCs w:val="22"/>
        </w:rPr>
        <w:t>Premises</w:t>
      </w:r>
      <w:proofErr w:type="spellEnd"/>
      <w:r w:rsidRPr="00690B27">
        <w:rPr>
          <w:rFonts w:cs="Arial"/>
          <w:szCs w:val="22"/>
        </w:rPr>
        <w:t xml:space="preserve"> und Cloud Technologien und bietet eine Vielzahl an Add </w:t>
      </w:r>
      <w:proofErr w:type="spellStart"/>
      <w:r w:rsidRPr="00690B27">
        <w:rPr>
          <w:rFonts w:cs="Arial"/>
          <w:szCs w:val="22"/>
        </w:rPr>
        <w:t>Ons</w:t>
      </w:r>
      <w:proofErr w:type="spellEnd"/>
      <w:r w:rsidRPr="00690B27">
        <w:rPr>
          <w:rFonts w:cs="Arial"/>
          <w:szCs w:val="22"/>
        </w:rPr>
        <w:t xml:space="preserve"> und Dienstleistungen an. Diese reichen von der Effizienzsteigerung und Qualitätssicherung von Personalprozessen, über Datenmigration, Beratung un</w:t>
      </w:r>
      <w:r>
        <w:rPr>
          <w:rFonts w:cs="Arial"/>
        </w:rPr>
        <w:t>d Schulung bis hin zum Support.</w:t>
      </w:r>
    </w:p>
    <w:p w14:paraId="685F9259" w14:textId="77777777" w:rsidR="00057C26" w:rsidRPr="00057C26" w:rsidRDefault="00057C26" w:rsidP="00057C26">
      <w:pPr>
        <w:spacing w:line="240" w:lineRule="auto"/>
        <w:rPr>
          <w:rFonts w:cs="Arial"/>
          <w:b/>
          <w:sz w:val="20"/>
        </w:rPr>
      </w:pPr>
    </w:p>
    <w:p w14:paraId="52B5488A" w14:textId="77777777" w:rsidR="00057C26" w:rsidRPr="004776CE" w:rsidRDefault="00057C26" w:rsidP="00057C26">
      <w:pPr>
        <w:spacing w:line="240" w:lineRule="auto"/>
        <w:rPr>
          <w:rFonts w:cs="Arial"/>
          <w:b/>
          <w:sz w:val="20"/>
        </w:rPr>
      </w:pPr>
    </w:p>
    <w:p w14:paraId="0FACC076" w14:textId="77777777" w:rsidR="00057C26" w:rsidRPr="004776CE" w:rsidRDefault="00057C26" w:rsidP="00057C26">
      <w:pPr>
        <w:spacing w:line="240" w:lineRule="auto"/>
        <w:rPr>
          <w:rFonts w:cs="Arial"/>
          <w:b/>
          <w:sz w:val="20"/>
        </w:rPr>
      </w:pPr>
    </w:p>
    <w:p w14:paraId="357E4B55" w14:textId="4A7AA02B" w:rsidR="00057C26" w:rsidRPr="00690B27" w:rsidRDefault="00057C26" w:rsidP="00057C26">
      <w:pPr>
        <w:spacing w:line="240" w:lineRule="auto"/>
        <w:rPr>
          <w:rFonts w:cs="Arial"/>
          <w:b/>
          <w:sz w:val="20"/>
          <w:lang w:val="en-US"/>
        </w:rPr>
      </w:pPr>
      <w:proofErr w:type="spellStart"/>
      <w:r>
        <w:rPr>
          <w:rFonts w:cs="Arial"/>
          <w:b/>
          <w:sz w:val="20"/>
          <w:lang w:val="en-US"/>
        </w:rPr>
        <w:t>Pressekontakt</w:t>
      </w:r>
      <w:proofErr w:type="spellEnd"/>
      <w:r>
        <w:rPr>
          <w:rFonts w:cs="Arial"/>
          <w:b/>
          <w:sz w:val="20"/>
          <w:lang w:val="en-US"/>
        </w:rPr>
        <w:t>:</w:t>
      </w:r>
      <w:r>
        <w:rPr>
          <w:rFonts w:cs="Arial"/>
          <w:b/>
          <w:sz w:val="20"/>
          <w:lang w:val="en-US"/>
        </w:rPr>
        <w:tab/>
      </w:r>
      <w:r>
        <w:rPr>
          <w:rFonts w:cs="Arial"/>
          <w:b/>
          <w:sz w:val="20"/>
          <w:lang w:val="en-US"/>
        </w:rPr>
        <w:tab/>
      </w:r>
      <w:r>
        <w:rPr>
          <w:rFonts w:cs="Arial"/>
          <w:b/>
          <w:sz w:val="20"/>
          <w:lang w:val="en-US"/>
        </w:rPr>
        <w:tab/>
      </w:r>
      <w:r>
        <w:rPr>
          <w:rFonts w:cs="Arial"/>
          <w:b/>
          <w:sz w:val="20"/>
          <w:lang w:val="en-US"/>
        </w:rPr>
        <w:tab/>
      </w:r>
      <w:r>
        <w:rPr>
          <w:rFonts w:cs="Arial"/>
          <w:b/>
          <w:sz w:val="20"/>
          <w:lang w:val="en-US"/>
        </w:rPr>
        <w:tab/>
      </w:r>
      <w:r>
        <w:rPr>
          <w:rFonts w:cs="Arial"/>
          <w:b/>
          <w:sz w:val="20"/>
          <w:lang w:val="en-US"/>
        </w:rPr>
        <w:tab/>
      </w:r>
      <w:proofErr w:type="spellStart"/>
      <w:r w:rsidRPr="00690B27">
        <w:rPr>
          <w:rFonts w:cs="Arial"/>
          <w:b/>
          <w:sz w:val="20"/>
          <w:lang w:val="en-US"/>
        </w:rPr>
        <w:t>Presseservice</w:t>
      </w:r>
      <w:proofErr w:type="spellEnd"/>
      <w:r w:rsidRPr="00690B27">
        <w:rPr>
          <w:rFonts w:cs="Arial"/>
          <w:b/>
          <w:sz w:val="20"/>
          <w:lang w:val="en-US"/>
        </w:rPr>
        <w:t>:</w:t>
      </w:r>
    </w:p>
    <w:p w14:paraId="491CBE0A" w14:textId="77777777" w:rsidR="00057C26" w:rsidRPr="00690B27" w:rsidRDefault="00057C26" w:rsidP="00057C26">
      <w:pPr>
        <w:spacing w:line="240" w:lineRule="auto"/>
        <w:rPr>
          <w:rFonts w:cs="Arial"/>
          <w:sz w:val="20"/>
          <w:lang w:val="en-US"/>
        </w:rPr>
      </w:pPr>
      <w:r w:rsidRPr="00690B27">
        <w:rPr>
          <w:rFonts w:cs="Arial"/>
          <w:sz w:val="20"/>
          <w:lang w:val="en-US"/>
        </w:rPr>
        <w:t>Centric IT Solutions GmbH</w:t>
      </w:r>
      <w:r w:rsidRPr="00690B27">
        <w:rPr>
          <w:rFonts w:cs="Arial"/>
          <w:sz w:val="20"/>
          <w:lang w:val="en-US"/>
        </w:rPr>
        <w:tab/>
      </w:r>
      <w:r w:rsidRPr="00690B27">
        <w:rPr>
          <w:rFonts w:cs="Arial"/>
          <w:sz w:val="20"/>
          <w:lang w:val="en-US"/>
        </w:rPr>
        <w:tab/>
      </w:r>
      <w:r w:rsidRPr="00690B27">
        <w:rPr>
          <w:rFonts w:cs="Arial"/>
          <w:sz w:val="20"/>
          <w:lang w:val="en-US"/>
        </w:rPr>
        <w:tab/>
      </w:r>
      <w:r w:rsidRPr="00690B27">
        <w:rPr>
          <w:rFonts w:cs="Arial"/>
          <w:sz w:val="20"/>
          <w:lang w:val="en-US"/>
        </w:rPr>
        <w:tab/>
        <w:t>C-UNITED</w:t>
      </w:r>
    </w:p>
    <w:p w14:paraId="6EB36E61" w14:textId="77777777" w:rsidR="00057C26" w:rsidRPr="00690B27" w:rsidRDefault="00057C26" w:rsidP="00057C26">
      <w:pPr>
        <w:spacing w:line="240" w:lineRule="auto"/>
        <w:rPr>
          <w:rFonts w:cs="Arial"/>
          <w:sz w:val="20"/>
        </w:rPr>
      </w:pPr>
      <w:r w:rsidRPr="00690B27">
        <w:rPr>
          <w:rFonts w:cs="Arial"/>
          <w:sz w:val="20"/>
        </w:rPr>
        <w:t>Steven Wernike</w:t>
      </w:r>
      <w:r w:rsidRPr="00690B27">
        <w:rPr>
          <w:rFonts w:cs="Arial"/>
          <w:sz w:val="20"/>
        </w:rPr>
        <w:tab/>
      </w:r>
      <w:r w:rsidRPr="00690B27">
        <w:rPr>
          <w:rFonts w:cs="Arial"/>
          <w:sz w:val="20"/>
        </w:rPr>
        <w:tab/>
      </w:r>
      <w:r w:rsidRPr="00690B27">
        <w:rPr>
          <w:rFonts w:cs="Arial"/>
          <w:sz w:val="20"/>
        </w:rPr>
        <w:tab/>
      </w:r>
      <w:r w:rsidRPr="00690B27">
        <w:rPr>
          <w:rFonts w:cs="Arial"/>
          <w:sz w:val="20"/>
        </w:rPr>
        <w:tab/>
      </w:r>
      <w:r w:rsidRPr="00690B27">
        <w:rPr>
          <w:rFonts w:cs="Arial"/>
          <w:sz w:val="20"/>
        </w:rPr>
        <w:tab/>
      </w:r>
      <w:r>
        <w:rPr>
          <w:rFonts w:cs="Arial"/>
          <w:sz w:val="20"/>
        </w:rPr>
        <w:tab/>
      </w:r>
      <w:r w:rsidRPr="00690B27">
        <w:rPr>
          <w:rFonts w:cs="Arial"/>
          <w:sz w:val="20"/>
        </w:rPr>
        <w:t>Stefan Mussel</w:t>
      </w:r>
    </w:p>
    <w:p w14:paraId="749E7CE4" w14:textId="77777777" w:rsidR="00057C26" w:rsidRPr="00690B27" w:rsidRDefault="00057C26" w:rsidP="00057C26">
      <w:pPr>
        <w:spacing w:line="240" w:lineRule="auto"/>
        <w:rPr>
          <w:rFonts w:cs="Arial"/>
          <w:sz w:val="20"/>
        </w:rPr>
      </w:pPr>
      <w:r w:rsidRPr="00690B27">
        <w:rPr>
          <w:rFonts w:cs="Arial"/>
          <w:sz w:val="20"/>
        </w:rPr>
        <w:t>Kronprinzenstraße 30</w:t>
      </w:r>
      <w:r w:rsidRPr="00690B27">
        <w:rPr>
          <w:rFonts w:cs="Arial"/>
          <w:sz w:val="20"/>
        </w:rPr>
        <w:tab/>
      </w:r>
      <w:r w:rsidRPr="00690B27">
        <w:rPr>
          <w:rFonts w:cs="Arial"/>
          <w:sz w:val="20"/>
        </w:rPr>
        <w:tab/>
      </w:r>
      <w:r w:rsidRPr="00690B27">
        <w:rPr>
          <w:rFonts w:cs="Arial"/>
          <w:sz w:val="20"/>
        </w:rPr>
        <w:tab/>
      </w:r>
      <w:r w:rsidRPr="00690B27">
        <w:rPr>
          <w:rFonts w:cs="Arial"/>
          <w:sz w:val="20"/>
        </w:rPr>
        <w:tab/>
      </w:r>
      <w:r w:rsidRPr="00690B27">
        <w:rPr>
          <w:rFonts w:cs="Arial"/>
          <w:sz w:val="20"/>
        </w:rPr>
        <w:tab/>
      </w:r>
      <w:proofErr w:type="spellStart"/>
      <w:r w:rsidRPr="00690B27">
        <w:rPr>
          <w:rFonts w:cs="Arial"/>
          <w:sz w:val="20"/>
        </w:rPr>
        <w:t>Kästrich</w:t>
      </w:r>
      <w:proofErr w:type="spellEnd"/>
      <w:r w:rsidRPr="00690B27">
        <w:rPr>
          <w:rFonts w:cs="Arial"/>
          <w:sz w:val="20"/>
        </w:rPr>
        <w:t xml:space="preserve"> 10</w:t>
      </w:r>
    </w:p>
    <w:p w14:paraId="7F2A2831" w14:textId="77777777" w:rsidR="00057C26" w:rsidRDefault="00057C26" w:rsidP="00057C26">
      <w:pPr>
        <w:spacing w:line="240" w:lineRule="auto"/>
        <w:rPr>
          <w:rFonts w:cs="Arial"/>
          <w:sz w:val="20"/>
        </w:rPr>
      </w:pPr>
      <w:r w:rsidRPr="00690B27">
        <w:rPr>
          <w:rFonts w:cs="Arial"/>
          <w:sz w:val="20"/>
        </w:rPr>
        <w:t>D</w:t>
      </w:r>
      <w:r>
        <w:rPr>
          <w:rFonts w:cs="Arial"/>
          <w:sz w:val="20"/>
        </w:rPr>
        <w:t>-45128 Essen</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690B27">
        <w:rPr>
          <w:rFonts w:cs="Arial"/>
          <w:sz w:val="20"/>
        </w:rPr>
        <w:t>D-55116 Mainz</w:t>
      </w:r>
    </w:p>
    <w:p w14:paraId="0F54D943" w14:textId="77777777" w:rsidR="00057C26" w:rsidRPr="00690B27" w:rsidRDefault="00057C26" w:rsidP="00057C26">
      <w:pPr>
        <w:spacing w:line="240" w:lineRule="auto"/>
        <w:rPr>
          <w:rFonts w:cs="Arial"/>
          <w:sz w:val="20"/>
        </w:rPr>
      </w:pPr>
    </w:p>
    <w:p w14:paraId="451FA3C0" w14:textId="77777777" w:rsidR="00057C26" w:rsidRPr="00690B27" w:rsidRDefault="00057C26" w:rsidP="00057C26">
      <w:pPr>
        <w:spacing w:line="240" w:lineRule="auto"/>
        <w:rPr>
          <w:rFonts w:cs="Arial"/>
          <w:sz w:val="20"/>
        </w:rPr>
      </w:pPr>
      <w:r w:rsidRPr="00690B27">
        <w:rPr>
          <w:rFonts w:cs="Arial"/>
          <w:sz w:val="20"/>
        </w:rPr>
        <w:t xml:space="preserve">Fon: +49 201 74769 0 </w:t>
      </w:r>
      <w:r w:rsidRPr="00690B27">
        <w:rPr>
          <w:rFonts w:cs="Arial"/>
          <w:sz w:val="20"/>
        </w:rPr>
        <w:tab/>
      </w:r>
      <w:r w:rsidRPr="00690B27">
        <w:rPr>
          <w:rFonts w:cs="Arial"/>
          <w:sz w:val="20"/>
        </w:rPr>
        <w:tab/>
      </w:r>
      <w:r w:rsidRPr="00690B27">
        <w:rPr>
          <w:rFonts w:cs="Arial"/>
          <w:sz w:val="20"/>
        </w:rPr>
        <w:tab/>
      </w:r>
      <w:r w:rsidRPr="00690B27">
        <w:rPr>
          <w:rFonts w:cs="Arial"/>
          <w:sz w:val="20"/>
        </w:rPr>
        <w:tab/>
      </w:r>
      <w:r w:rsidRPr="00690B27">
        <w:rPr>
          <w:rFonts w:cs="Arial"/>
          <w:sz w:val="20"/>
        </w:rPr>
        <w:tab/>
        <w:t>Fon: +49 6131 1433314</w:t>
      </w:r>
    </w:p>
    <w:p w14:paraId="69D9D05E" w14:textId="77777777" w:rsidR="00057C26" w:rsidRPr="00690B27" w:rsidRDefault="00057C26" w:rsidP="00057C26">
      <w:pPr>
        <w:spacing w:line="240" w:lineRule="auto"/>
        <w:rPr>
          <w:rFonts w:cs="Arial"/>
          <w:sz w:val="20"/>
        </w:rPr>
      </w:pPr>
      <w:r w:rsidRPr="00690B27">
        <w:rPr>
          <w:rFonts w:cs="Arial"/>
          <w:sz w:val="20"/>
        </w:rPr>
        <w:t>Fax: +49 201 74769 200</w:t>
      </w:r>
      <w:r w:rsidRPr="00690B27">
        <w:rPr>
          <w:rFonts w:cs="Arial"/>
          <w:sz w:val="20"/>
        </w:rPr>
        <w:tab/>
      </w:r>
      <w:r w:rsidRPr="00690B27">
        <w:rPr>
          <w:rFonts w:cs="Arial"/>
          <w:sz w:val="20"/>
        </w:rPr>
        <w:tab/>
      </w:r>
      <w:r w:rsidRPr="00690B27">
        <w:rPr>
          <w:rFonts w:cs="Arial"/>
          <w:sz w:val="20"/>
        </w:rPr>
        <w:tab/>
      </w:r>
      <w:r w:rsidRPr="00690B27">
        <w:rPr>
          <w:rFonts w:cs="Arial"/>
          <w:sz w:val="20"/>
        </w:rPr>
        <w:tab/>
        <w:t>Fax: +49 6131 1433311</w:t>
      </w:r>
    </w:p>
    <w:p w14:paraId="641B9B42" w14:textId="77777777" w:rsidR="00057C26" w:rsidRPr="00690B27" w:rsidRDefault="00057C26" w:rsidP="00057C26">
      <w:pPr>
        <w:spacing w:line="240" w:lineRule="auto"/>
        <w:rPr>
          <w:rFonts w:cs="Arial"/>
          <w:sz w:val="20"/>
        </w:rPr>
      </w:pPr>
    </w:p>
    <w:p w14:paraId="12202F83" w14:textId="77777777" w:rsidR="00057C26" w:rsidRPr="00690B27" w:rsidRDefault="00057C26" w:rsidP="00057C26">
      <w:pPr>
        <w:spacing w:line="240" w:lineRule="auto"/>
        <w:rPr>
          <w:rFonts w:cs="Arial"/>
          <w:sz w:val="20"/>
        </w:rPr>
      </w:pPr>
      <w:r w:rsidRPr="00690B27">
        <w:rPr>
          <w:rFonts w:cs="Arial"/>
          <w:sz w:val="20"/>
        </w:rPr>
        <w:t>info.de@centric.eu</w:t>
      </w:r>
      <w:r w:rsidRPr="00690B27">
        <w:rPr>
          <w:rFonts w:cs="Arial"/>
          <w:sz w:val="20"/>
        </w:rPr>
        <w:tab/>
      </w:r>
      <w:r w:rsidRPr="00690B27">
        <w:rPr>
          <w:rFonts w:cs="Arial"/>
          <w:sz w:val="20"/>
        </w:rPr>
        <w:tab/>
      </w:r>
      <w:r w:rsidRPr="00690B27">
        <w:rPr>
          <w:rFonts w:cs="Arial"/>
          <w:sz w:val="20"/>
        </w:rPr>
        <w:tab/>
      </w:r>
      <w:r w:rsidRPr="00690B27">
        <w:rPr>
          <w:rFonts w:cs="Arial"/>
          <w:sz w:val="20"/>
        </w:rPr>
        <w:tab/>
      </w:r>
      <w:r w:rsidRPr="00690B27">
        <w:rPr>
          <w:rFonts w:cs="Arial"/>
          <w:sz w:val="20"/>
        </w:rPr>
        <w:tab/>
        <w:t>contact@c-united.com</w:t>
      </w:r>
    </w:p>
    <w:p w14:paraId="77CB63B7" w14:textId="77777777" w:rsidR="00057C26" w:rsidRPr="00690B27" w:rsidRDefault="00057C26" w:rsidP="00057C26">
      <w:pPr>
        <w:spacing w:line="240" w:lineRule="auto"/>
        <w:rPr>
          <w:rFonts w:cs="Arial"/>
          <w:sz w:val="20"/>
        </w:rPr>
      </w:pPr>
      <w:r w:rsidRPr="00690B27">
        <w:rPr>
          <w:rFonts w:cs="Arial"/>
          <w:sz w:val="20"/>
        </w:rPr>
        <w:t>www.centric.eu</w:t>
      </w:r>
      <w:r w:rsidRPr="00690B27">
        <w:rPr>
          <w:rFonts w:cs="Arial"/>
          <w:sz w:val="20"/>
        </w:rPr>
        <w:tab/>
      </w:r>
      <w:r w:rsidRPr="00690B27">
        <w:rPr>
          <w:rFonts w:cs="Arial"/>
          <w:sz w:val="20"/>
        </w:rPr>
        <w:tab/>
      </w:r>
      <w:r w:rsidRPr="00690B27">
        <w:rPr>
          <w:rFonts w:cs="Arial"/>
          <w:sz w:val="20"/>
        </w:rPr>
        <w:tab/>
      </w:r>
      <w:r w:rsidRPr="00690B27">
        <w:rPr>
          <w:rFonts w:cs="Arial"/>
          <w:sz w:val="20"/>
        </w:rPr>
        <w:tab/>
      </w:r>
      <w:r w:rsidRPr="00690B27">
        <w:rPr>
          <w:rFonts w:cs="Arial"/>
          <w:sz w:val="20"/>
        </w:rPr>
        <w:tab/>
      </w:r>
      <w:r w:rsidRPr="00690B27">
        <w:rPr>
          <w:rFonts w:cs="Arial"/>
          <w:sz w:val="20"/>
        </w:rPr>
        <w:tab/>
        <w:t>www.c-united.com</w:t>
      </w:r>
    </w:p>
    <w:p w14:paraId="0D5ADA9C" w14:textId="77777777" w:rsidR="00057C26" w:rsidRDefault="00057C26" w:rsidP="00E75910">
      <w:pPr>
        <w:rPr>
          <w:rFonts w:cs="Arial"/>
          <w:b/>
          <w:strike/>
          <w:sz w:val="34"/>
          <w:szCs w:val="34"/>
        </w:rPr>
      </w:pPr>
    </w:p>
    <w:sectPr w:rsidR="00057C26" w:rsidSect="00631FF8">
      <w:headerReference w:type="default" r:id="rId14"/>
      <w:footerReference w:type="default" r:id="rId15"/>
      <w:headerReference w:type="first" r:id="rId16"/>
      <w:footerReference w:type="first" r:id="rId17"/>
      <w:pgSz w:w="11907" w:h="16840" w:code="9"/>
      <w:pgMar w:top="309" w:right="1134" w:bottom="851" w:left="1701" w:header="30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50C72" w14:textId="77777777" w:rsidR="004776CE" w:rsidRDefault="004776CE">
      <w:r>
        <w:separator/>
      </w:r>
    </w:p>
  </w:endnote>
  <w:endnote w:type="continuationSeparator" w:id="0">
    <w:p w14:paraId="6FB6FDEE" w14:textId="77777777" w:rsidR="004776CE" w:rsidRDefault="0047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55D5" w14:textId="375D74AE" w:rsidR="004776CE" w:rsidRDefault="004776CE">
    <w:pPr>
      <w:pStyle w:val="Fuzeile"/>
      <w:tabs>
        <w:tab w:val="clear" w:pos="4153"/>
        <w:tab w:val="clear" w:pos="8306"/>
        <w:tab w:val="left" w:pos="7797"/>
      </w:tabs>
    </w:pPr>
    <w:r>
      <w:rPr>
        <w:noProof/>
        <w:lang w:eastAsia="de-DE" w:bidi="ar-SA"/>
      </w:rPr>
      <w:drawing>
        <wp:anchor distT="0" distB="0" distL="114300" distR="114300" simplePos="0" relativeHeight="251659264" behindDoc="1" locked="0" layoutInCell="1" allowOverlap="1" wp14:anchorId="1512E669" wp14:editId="1752018B">
          <wp:simplePos x="0" y="0"/>
          <wp:positionH relativeFrom="column">
            <wp:align>center</wp:align>
          </wp:positionH>
          <wp:positionV relativeFrom="page">
            <wp:posOffset>10344150</wp:posOffset>
          </wp:positionV>
          <wp:extent cx="7563600" cy="349200"/>
          <wp:effectExtent l="0" t="0" r="0" b="0"/>
          <wp:wrapNone/>
          <wp:docPr id="3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E02C" w14:textId="77777777" w:rsidR="004776CE" w:rsidRDefault="004776CE">
    <w:pPr>
      <w:pStyle w:val="Fuzeile"/>
    </w:pPr>
    <w:r>
      <w:rPr>
        <w:noProof/>
        <w:lang w:eastAsia="de-DE" w:bidi="ar-SA"/>
      </w:rPr>
      <w:drawing>
        <wp:anchor distT="0" distB="0" distL="114300" distR="114300" simplePos="0" relativeHeight="251657216" behindDoc="1" locked="0" layoutInCell="1" allowOverlap="1" wp14:anchorId="0249DEC5" wp14:editId="66F3DC1E">
          <wp:simplePos x="0" y="0"/>
          <wp:positionH relativeFrom="column">
            <wp:align>center</wp:align>
          </wp:positionH>
          <wp:positionV relativeFrom="page">
            <wp:posOffset>10344150</wp:posOffset>
          </wp:positionV>
          <wp:extent cx="7563600" cy="349200"/>
          <wp:effectExtent l="0" t="0" r="0" b="0"/>
          <wp:wrapNone/>
          <wp:docPr id="4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2AB5" w14:textId="77777777" w:rsidR="004776CE" w:rsidRDefault="004776CE">
      <w:r>
        <w:separator/>
      </w:r>
    </w:p>
  </w:footnote>
  <w:footnote w:type="continuationSeparator" w:id="0">
    <w:p w14:paraId="2663ADB6" w14:textId="77777777" w:rsidR="004776CE" w:rsidRDefault="0047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67A" w14:textId="2800B4A0" w:rsidR="004776CE" w:rsidRDefault="004776CE" w:rsidP="00A72859">
    <w:pPr>
      <w:spacing w:line="20" w:lineRule="exact"/>
    </w:pPr>
    <w:r>
      <w:rPr>
        <w:noProof/>
        <w:lang w:eastAsia="de-DE" w:bidi="ar-SA"/>
      </w:rPr>
      <w:drawing>
        <wp:anchor distT="0" distB="0" distL="114300" distR="114300" simplePos="0" relativeHeight="251661312" behindDoc="1" locked="0" layoutInCell="1" allowOverlap="1" wp14:anchorId="2F150EB8" wp14:editId="493CF1CE">
          <wp:simplePos x="0" y="0"/>
          <wp:positionH relativeFrom="column">
            <wp:posOffset>3958590</wp:posOffset>
          </wp:positionH>
          <wp:positionV relativeFrom="paragraph">
            <wp:posOffset>-19050</wp:posOffset>
          </wp:positionV>
          <wp:extent cx="1799590" cy="1033145"/>
          <wp:effectExtent l="0" t="0" r="0" b="0"/>
          <wp:wrapTight wrapText="bothSides">
            <wp:wrapPolygon edited="0">
              <wp:start x="13948" y="0"/>
              <wp:lineTo x="0" y="398"/>
              <wp:lineTo x="0" y="8762"/>
              <wp:lineTo x="5945" y="11152"/>
              <wp:lineTo x="11890" y="11948"/>
              <wp:lineTo x="14862" y="11948"/>
              <wp:lineTo x="21265" y="10754"/>
              <wp:lineTo x="21265" y="797"/>
              <wp:lineTo x="14862" y="0"/>
              <wp:lineTo x="13948" y="0"/>
            </wp:wrapPolygon>
          </wp:wrapTight>
          <wp:docPr id="3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0331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4776CE" w:rsidRPr="003C5C49" w14:paraId="7225EDCD" w14:textId="77777777" w:rsidTr="004F588A">
      <w:tc>
        <w:tcPr>
          <w:tcW w:w="5173" w:type="dxa"/>
        </w:tcPr>
        <w:p w14:paraId="0D335C7A" w14:textId="77777777" w:rsidR="004776CE" w:rsidRDefault="004776CE" w:rsidP="00875D38">
          <w:pPr>
            <w:spacing w:after="240" w:line="260" w:lineRule="atLeast"/>
          </w:pPr>
        </w:p>
        <w:p w14:paraId="066F79C8" w14:textId="77777777" w:rsidR="004776CE" w:rsidRPr="003C5C49" w:rsidRDefault="004776CE" w:rsidP="004F588A">
          <w:pPr>
            <w:pStyle w:val="Titel"/>
          </w:pPr>
          <w:r>
            <w:t>PRESS RELEASE</w:t>
          </w:r>
        </w:p>
      </w:tc>
      <w:tc>
        <w:tcPr>
          <w:tcW w:w="4584" w:type="dxa"/>
        </w:tcPr>
        <w:p w14:paraId="7D9FAFBD" w14:textId="77777777" w:rsidR="004776CE" w:rsidRPr="003C5C49" w:rsidRDefault="004776CE" w:rsidP="004F588A">
          <w:pPr>
            <w:pStyle w:val="Titel1"/>
            <w:jc w:val="right"/>
          </w:pPr>
          <w:bookmarkStart w:id="1" w:name="bmkLogo"/>
          <w:r>
            <w:rPr>
              <w:noProof/>
              <w:lang w:eastAsia="de-DE" w:bidi="ar-SA"/>
            </w:rPr>
            <w:drawing>
              <wp:inline distT="0" distB="0" distL="0" distR="0" wp14:anchorId="4535FE57" wp14:editId="436B312A">
                <wp:extent cx="1800000" cy="1033200"/>
                <wp:effectExtent l="0" t="0" r="0" b="0"/>
                <wp:docPr id="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1"/>
        </w:p>
      </w:tc>
    </w:tr>
  </w:tbl>
  <w:p w14:paraId="3420D353" w14:textId="77777777" w:rsidR="004776CE" w:rsidRDefault="004776CE"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BBF528D"/>
    <w:multiLevelType w:val="hybridMultilevel"/>
    <w:tmpl w:val="B17C5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26BD0"/>
    <w:multiLevelType w:val="multilevel"/>
    <w:tmpl w:val="B51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D72AB"/>
    <w:multiLevelType w:val="hybridMultilevel"/>
    <w:tmpl w:val="EFEE3B6A"/>
    <w:lvl w:ilvl="0" w:tplc="F0E4E6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91274A3"/>
    <w:multiLevelType w:val="hybridMultilevel"/>
    <w:tmpl w:val="40E045AE"/>
    <w:lvl w:ilvl="0" w:tplc="637C075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120F1B"/>
    <w:multiLevelType w:val="hybridMultilevel"/>
    <w:tmpl w:val="58400088"/>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abstractNum w:abstractNumId="10"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3" w15:restartNumberingAfterBreak="0">
    <w:nsid w:val="41DD0360"/>
    <w:multiLevelType w:val="hybridMultilevel"/>
    <w:tmpl w:val="76E25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249D6"/>
    <w:multiLevelType w:val="hybridMultilevel"/>
    <w:tmpl w:val="C4F6B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051E"/>
    <w:multiLevelType w:val="hybridMultilevel"/>
    <w:tmpl w:val="1A3CCB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487E21"/>
    <w:multiLevelType w:val="hybridMultilevel"/>
    <w:tmpl w:val="A83A3B6C"/>
    <w:lvl w:ilvl="0" w:tplc="B0BC95E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0" w15:restartNumberingAfterBreak="0">
    <w:nsid w:val="60A312FC"/>
    <w:multiLevelType w:val="hybridMultilevel"/>
    <w:tmpl w:val="31BAF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CF91EAF"/>
    <w:multiLevelType w:val="hybridMultilevel"/>
    <w:tmpl w:val="B0961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8"/>
  </w:num>
  <w:num w:numId="4">
    <w:abstractNumId w:val="10"/>
  </w:num>
  <w:num w:numId="5">
    <w:abstractNumId w:val="12"/>
  </w:num>
  <w:num w:numId="6">
    <w:abstractNumId w:val="19"/>
  </w:num>
  <w:num w:numId="7">
    <w:abstractNumId w:val="11"/>
  </w:num>
  <w:num w:numId="8">
    <w:abstractNumId w:val="8"/>
  </w:num>
  <w:num w:numId="9">
    <w:abstractNumId w:val="7"/>
  </w:num>
  <w:num w:numId="10">
    <w:abstractNumId w:val="2"/>
  </w:num>
  <w:num w:numId="11">
    <w:abstractNumId w:val="1"/>
  </w:num>
  <w:num w:numId="12">
    <w:abstractNumId w:val="14"/>
  </w:num>
  <w:num w:numId="13">
    <w:abstractNumId w:val="5"/>
  </w:num>
  <w:num w:numId="14">
    <w:abstractNumId w:val="3"/>
  </w:num>
  <w:num w:numId="15">
    <w:abstractNumId w:val="20"/>
  </w:num>
  <w:num w:numId="16">
    <w:abstractNumId w:val="4"/>
  </w:num>
  <w:num w:numId="17">
    <w:abstractNumId w:val="16"/>
  </w:num>
  <w:num w:numId="18">
    <w:abstractNumId w:val="15"/>
  </w:num>
  <w:num w:numId="19">
    <w:abstractNumId w:val="17"/>
  </w:num>
  <w:num w:numId="20">
    <w:abstractNumId w:val="9"/>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05DAF"/>
    <w:rsid w:val="00011332"/>
    <w:rsid w:val="00014826"/>
    <w:rsid w:val="00014E23"/>
    <w:rsid w:val="0001772C"/>
    <w:rsid w:val="00017C7A"/>
    <w:rsid w:val="000238BB"/>
    <w:rsid w:val="0002775D"/>
    <w:rsid w:val="00032110"/>
    <w:rsid w:val="00032692"/>
    <w:rsid w:val="0003437B"/>
    <w:rsid w:val="00034F37"/>
    <w:rsid w:val="000374BB"/>
    <w:rsid w:val="00044F74"/>
    <w:rsid w:val="000521CC"/>
    <w:rsid w:val="00057C26"/>
    <w:rsid w:val="0006100E"/>
    <w:rsid w:val="00065F83"/>
    <w:rsid w:val="00066026"/>
    <w:rsid w:val="00066140"/>
    <w:rsid w:val="00067C36"/>
    <w:rsid w:val="00067E0C"/>
    <w:rsid w:val="00072F9E"/>
    <w:rsid w:val="00073F50"/>
    <w:rsid w:val="00076073"/>
    <w:rsid w:val="0008090E"/>
    <w:rsid w:val="000831EC"/>
    <w:rsid w:val="00086481"/>
    <w:rsid w:val="00090E86"/>
    <w:rsid w:val="000972A3"/>
    <w:rsid w:val="00097CB2"/>
    <w:rsid w:val="000A027E"/>
    <w:rsid w:val="000A3B5E"/>
    <w:rsid w:val="000B7113"/>
    <w:rsid w:val="000C23CB"/>
    <w:rsid w:val="000C4F2B"/>
    <w:rsid w:val="000D03C1"/>
    <w:rsid w:val="000D0DA3"/>
    <w:rsid w:val="000D3CA6"/>
    <w:rsid w:val="000D5010"/>
    <w:rsid w:val="000D5366"/>
    <w:rsid w:val="000D6C83"/>
    <w:rsid w:val="000D6E33"/>
    <w:rsid w:val="000E1804"/>
    <w:rsid w:val="000E486C"/>
    <w:rsid w:val="000E6CBB"/>
    <w:rsid w:val="000E72C3"/>
    <w:rsid w:val="000F095D"/>
    <w:rsid w:val="000F4E21"/>
    <w:rsid w:val="000F5C9C"/>
    <w:rsid w:val="00102AEA"/>
    <w:rsid w:val="001075EF"/>
    <w:rsid w:val="00110476"/>
    <w:rsid w:val="00110A84"/>
    <w:rsid w:val="00116316"/>
    <w:rsid w:val="00116CCC"/>
    <w:rsid w:val="00120354"/>
    <w:rsid w:val="00121FDD"/>
    <w:rsid w:val="00125C00"/>
    <w:rsid w:val="00126EFC"/>
    <w:rsid w:val="00130DE1"/>
    <w:rsid w:val="001311BC"/>
    <w:rsid w:val="00132370"/>
    <w:rsid w:val="00133B77"/>
    <w:rsid w:val="00137A4E"/>
    <w:rsid w:val="00141D2F"/>
    <w:rsid w:val="0014209C"/>
    <w:rsid w:val="001421D9"/>
    <w:rsid w:val="00144197"/>
    <w:rsid w:val="001450A2"/>
    <w:rsid w:val="001461EA"/>
    <w:rsid w:val="00151849"/>
    <w:rsid w:val="00152AF3"/>
    <w:rsid w:val="00154D75"/>
    <w:rsid w:val="0015640B"/>
    <w:rsid w:val="001634FA"/>
    <w:rsid w:val="00163A6E"/>
    <w:rsid w:val="00165B54"/>
    <w:rsid w:val="0016774B"/>
    <w:rsid w:val="00167C4D"/>
    <w:rsid w:val="00171130"/>
    <w:rsid w:val="001751D5"/>
    <w:rsid w:val="00176BDF"/>
    <w:rsid w:val="001776C9"/>
    <w:rsid w:val="0018009E"/>
    <w:rsid w:val="00181D8C"/>
    <w:rsid w:val="0018280E"/>
    <w:rsid w:val="001831E3"/>
    <w:rsid w:val="00183F22"/>
    <w:rsid w:val="00184DBF"/>
    <w:rsid w:val="001854C7"/>
    <w:rsid w:val="00190F1D"/>
    <w:rsid w:val="00192565"/>
    <w:rsid w:val="00195BD0"/>
    <w:rsid w:val="001A5809"/>
    <w:rsid w:val="001A5CDA"/>
    <w:rsid w:val="001A60BD"/>
    <w:rsid w:val="001A7061"/>
    <w:rsid w:val="001B0375"/>
    <w:rsid w:val="001B21B3"/>
    <w:rsid w:val="001B385A"/>
    <w:rsid w:val="001B3BB2"/>
    <w:rsid w:val="001C22BB"/>
    <w:rsid w:val="001C3213"/>
    <w:rsid w:val="001C4BDC"/>
    <w:rsid w:val="001C5666"/>
    <w:rsid w:val="001C72B3"/>
    <w:rsid w:val="001C7DF0"/>
    <w:rsid w:val="001D0FE0"/>
    <w:rsid w:val="001D3801"/>
    <w:rsid w:val="001D5C16"/>
    <w:rsid w:val="001D6226"/>
    <w:rsid w:val="001D63C0"/>
    <w:rsid w:val="001E06A9"/>
    <w:rsid w:val="001E0BE7"/>
    <w:rsid w:val="001F347B"/>
    <w:rsid w:val="001F43F6"/>
    <w:rsid w:val="001F4499"/>
    <w:rsid w:val="001F5D8E"/>
    <w:rsid w:val="00203CC3"/>
    <w:rsid w:val="00205567"/>
    <w:rsid w:val="00207745"/>
    <w:rsid w:val="00210170"/>
    <w:rsid w:val="00211115"/>
    <w:rsid w:val="002113A8"/>
    <w:rsid w:val="00214907"/>
    <w:rsid w:val="00215908"/>
    <w:rsid w:val="002162BA"/>
    <w:rsid w:val="002168F7"/>
    <w:rsid w:val="0022002D"/>
    <w:rsid w:val="00220726"/>
    <w:rsid w:val="00223B51"/>
    <w:rsid w:val="00226C02"/>
    <w:rsid w:val="0024157F"/>
    <w:rsid w:val="00244274"/>
    <w:rsid w:val="00255148"/>
    <w:rsid w:val="00255AB1"/>
    <w:rsid w:val="00261301"/>
    <w:rsid w:val="00261373"/>
    <w:rsid w:val="0026357E"/>
    <w:rsid w:val="002647B6"/>
    <w:rsid w:val="00264E47"/>
    <w:rsid w:val="002668E2"/>
    <w:rsid w:val="00274851"/>
    <w:rsid w:val="00281966"/>
    <w:rsid w:val="00282F78"/>
    <w:rsid w:val="00284965"/>
    <w:rsid w:val="00285AEC"/>
    <w:rsid w:val="0028652B"/>
    <w:rsid w:val="00290769"/>
    <w:rsid w:val="002A06DD"/>
    <w:rsid w:val="002A1653"/>
    <w:rsid w:val="002A231A"/>
    <w:rsid w:val="002A4432"/>
    <w:rsid w:val="002A5D85"/>
    <w:rsid w:val="002B42F5"/>
    <w:rsid w:val="002C5B13"/>
    <w:rsid w:val="002C704A"/>
    <w:rsid w:val="002D23A8"/>
    <w:rsid w:val="002D2C65"/>
    <w:rsid w:val="002D397D"/>
    <w:rsid w:val="002D5825"/>
    <w:rsid w:val="002D5B2C"/>
    <w:rsid w:val="002D60FB"/>
    <w:rsid w:val="002D6C43"/>
    <w:rsid w:val="002E01FE"/>
    <w:rsid w:val="002E0495"/>
    <w:rsid w:val="002E13B4"/>
    <w:rsid w:val="002E7350"/>
    <w:rsid w:val="002E7CB8"/>
    <w:rsid w:val="002F0E48"/>
    <w:rsid w:val="002F1A95"/>
    <w:rsid w:val="002F541A"/>
    <w:rsid w:val="002F76D5"/>
    <w:rsid w:val="00303A17"/>
    <w:rsid w:val="0030445B"/>
    <w:rsid w:val="00305E37"/>
    <w:rsid w:val="0030682A"/>
    <w:rsid w:val="003134F5"/>
    <w:rsid w:val="00313545"/>
    <w:rsid w:val="003135C6"/>
    <w:rsid w:val="00315127"/>
    <w:rsid w:val="00320E34"/>
    <w:rsid w:val="00321911"/>
    <w:rsid w:val="003230FB"/>
    <w:rsid w:val="003249D9"/>
    <w:rsid w:val="00325B2C"/>
    <w:rsid w:val="00326FAC"/>
    <w:rsid w:val="00327312"/>
    <w:rsid w:val="00332506"/>
    <w:rsid w:val="00332A1C"/>
    <w:rsid w:val="00334B78"/>
    <w:rsid w:val="003361CB"/>
    <w:rsid w:val="00337FBA"/>
    <w:rsid w:val="0034041E"/>
    <w:rsid w:val="00340F3E"/>
    <w:rsid w:val="00342EAF"/>
    <w:rsid w:val="0034339A"/>
    <w:rsid w:val="00343F2D"/>
    <w:rsid w:val="00347247"/>
    <w:rsid w:val="003474E5"/>
    <w:rsid w:val="00347874"/>
    <w:rsid w:val="003506AD"/>
    <w:rsid w:val="00351DC8"/>
    <w:rsid w:val="00353331"/>
    <w:rsid w:val="00354958"/>
    <w:rsid w:val="00354E7C"/>
    <w:rsid w:val="003570F0"/>
    <w:rsid w:val="00360643"/>
    <w:rsid w:val="00362996"/>
    <w:rsid w:val="003649A0"/>
    <w:rsid w:val="00365195"/>
    <w:rsid w:val="0036561C"/>
    <w:rsid w:val="0037064A"/>
    <w:rsid w:val="00371BA3"/>
    <w:rsid w:val="00371EAA"/>
    <w:rsid w:val="00372C9D"/>
    <w:rsid w:val="0037478B"/>
    <w:rsid w:val="0037664A"/>
    <w:rsid w:val="00376685"/>
    <w:rsid w:val="0038225D"/>
    <w:rsid w:val="003826B0"/>
    <w:rsid w:val="003832B1"/>
    <w:rsid w:val="00385E8E"/>
    <w:rsid w:val="0039127A"/>
    <w:rsid w:val="00396D08"/>
    <w:rsid w:val="003A4EB5"/>
    <w:rsid w:val="003B2D3F"/>
    <w:rsid w:val="003B4F60"/>
    <w:rsid w:val="003C1E6D"/>
    <w:rsid w:val="003C61ED"/>
    <w:rsid w:val="003D4DD6"/>
    <w:rsid w:val="003E1423"/>
    <w:rsid w:val="003E40F8"/>
    <w:rsid w:val="003E48AD"/>
    <w:rsid w:val="003E612A"/>
    <w:rsid w:val="003F39F1"/>
    <w:rsid w:val="003F3DC4"/>
    <w:rsid w:val="003F5006"/>
    <w:rsid w:val="00400555"/>
    <w:rsid w:val="00401A9C"/>
    <w:rsid w:val="004023FA"/>
    <w:rsid w:val="0040475A"/>
    <w:rsid w:val="0041088E"/>
    <w:rsid w:val="004115B0"/>
    <w:rsid w:val="00413225"/>
    <w:rsid w:val="00414C0A"/>
    <w:rsid w:val="0041630D"/>
    <w:rsid w:val="004206FE"/>
    <w:rsid w:val="00421FF8"/>
    <w:rsid w:val="004275C6"/>
    <w:rsid w:val="004322E2"/>
    <w:rsid w:val="0043426B"/>
    <w:rsid w:val="00434F0C"/>
    <w:rsid w:val="00437E2E"/>
    <w:rsid w:val="00450C4C"/>
    <w:rsid w:val="00452816"/>
    <w:rsid w:val="0045363D"/>
    <w:rsid w:val="0045443F"/>
    <w:rsid w:val="0045642A"/>
    <w:rsid w:val="0046141B"/>
    <w:rsid w:val="00461926"/>
    <w:rsid w:val="0047136A"/>
    <w:rsid w:val="00475F97"/>
    <w:rsid w:val="00475FF7"/>
    <w:rsid w:val="004776CE"/>
    <w:rsid w:val="0047773D"/>
    <w:rsid w:val="00477F9D"/>
    <w:rsid w:val="00481408"/>
    <w:rsid w:val="004822F2"/>
    <w:rsid w:val="004826A5"/>
    <w:rsid w:val="004866B2"/>
    <w:rsid w:val="0049042A"/>
    <w:rsid w:val="004910A7"/>
    <w:rsid w:val="00494610"/>
    <w:rsid w:val="00496F23"/>
    <w:rsid w:val="004A033D"/>
    <w:rsid w:val="004A3066"/>
    <w:rsid w:val="004A7C93"/>
    <w:rsid w:val="004B081D"/>
    <w:rsid w:val="004B2192"/>
    <w:rsid w:val="004B277B"/>
    <w:rsid w:val="004B404F"/>
    <w:rsid w:val="004B6E19"/>
    <w:rsid w:val="004C0940"/>
    <w:rsid w:val="004C1B9A"/>
    <w:rsid w:val="004C42D1"/>
    <w:rsid w:val="004D0E26"/>
    <w:rsid w:val="004D241E"/>
    <w:rsid w:val="004D2B29"/>
    <w:rsid w:val="004D5338"/>
    <w:rsid w:val="004D7A2A"/>
    <w:rsid w:val="004E0337"/>
    <w:rsid w:val="004E2574"/>
    <w:rsid w:val="004E3790"/>
    <w:rsid w:val="004E4B15"/>
    <w:rsid w:val="004E6908"/>
    <w:rsid w:val="004E7F51"/>
    <w:rsid w:val="004F3514"/>
    <w:rsid w:val="004F588A"/>
    <w:rsid w:val="004F5DBD"/>
    <w:rsid w:val="004F7BD3"/>
    <w:rsid w:val="00504764"/>
    <w:rsid w:val="00506B5C"/>
    <w:rsid w:val="00507F59"/>
    <w:rsid w:val="00513119"/>
    <w:rsid w:val="00516634"/>
    <w:rsid w:val="005179AC"/>
    <w:rsid w:val="005210F3"/>
    <w:rsid w:val="00523896"/>
    <w:rsid w:val="00526818"/>
    <w:rsid w:val="00527514"/>
    <w:rsid w:val="00527E88"/>
    <w:rsid w:val="00531BCB"/>
    <w:rsid w:val="0053219D"/>
    <w:rsid w:val="005337F9"/>
    <w:rsid w:val="005370A0"/>
    <w:rsid w:val="00545776"/>
    <w:rsid w:val="00545AFD"/>
    <w:rsid w:val="0055383D"/>
    <w:rsid w:val="0055551F"/>
    <w:rsid w:val="00556A7B"/>
    <w:rsid w:val="005575D0"/>
    <w:rsid w:val="005636AA"/>
    <w:rsid w:val="005642B4"/>
    <w:rsid w:val="00565C36"/>
    <w:rsid w:val="0056646D"/>
    <w:rsid w:val="00570F3A"/>
    <w:rsid w:val="00570F5B"/>
    <w:rsid w:val="0057124B"/>
    <w:rsid w:val="00572898"/>
    <w:rsid w:val="00576A63"/>
    <w:rsid w:val="00576F6F"/>
    <w:rsid w:val="00577AFC"/>
    <w:rsid w:val="00577DC8"/>
    <w:rsid w:val="005851C7"/>
    <w:rsid w:val="005857DA"/>
    <w:rsid w:val="0058591D"/>
    <w:rsid w:val="00585D2F"/>
    <w:rsid w:val="00594E9B"/>
    <w:rsid w:val="005A1A68"/>
    <w:rsid w:val="005A2049"/>
    <w:rsid w:val="005A2B31"/>
    <w:rsid w:val="005A37BA"/>
    <w:rsid w:val="005A4F16"/>
    <w:rsid w:val="005B3CAD"/>
    <w:rsid w:val="005B3E71"/>
    <w:rsid w:val="005B3F5E"/>
    <w:rsid w:val="005B74B8"/>
    <w:rsid w:val="005C3C84"/>
    <w:rsid w:val="005C6131"/>
    <w:rsid w:val="005C701F"/>
    <w:rsid w:val="005C71EB"/>
    <w:rsid w:val="005C7F30"/>
    <w:rsid w:val="005D05C4"/>
    <w:rsid w:val="005D3096"/>
    <w:rsid w:val="005D3779"/>
    <w:rsid w:val="005E3804"/>
    <w:rsid w:val="005E5BCD"/>
    <w:rsid w:val="005E6436"/>
    <w:rsid w:val="005E6F9F"/>
    <w:rsid w:val="005F17DE"/>
    <w:rsid w:val="005F2494"/>
    <w:rsid w:val="005F5B22"/>
    <w:rsid w:val="006007D2"/>
    <w:rsid w:val="00600DF7"/>
    <w:rsid w:val="0060237E"/>
    <w:rsid w:val="00610DA5"/>
    <w:rsid w:val="00610E24"/>
    <w:rsid w:val="0062416F"/>
    <w:rsid w:val="00624F35"/>
    <w:rsid w:val="00631FF8"/>
    <w:rsid w:val="0063556F"/>
    <w:rsid w:val="00635B1E"/>
    <w:rsid w:val="00635CEB"/>
    <w:rsid w:val="00636370"/>
    <w:rsid w:val="006409C0"/>
    <w:rsid w:val="006504D0"/>
    <w:rsid w:val="00653EC4"/>
    <w:rsid w:val="006644ED"/>
    <w:rsid w:val="006664EF"/>
    <w:rsid w:val="00672278"/>
    <w:rsid w:val="00673AD4"/>
    <w:rsid w:val="00677717"/>
    <w:rsid w:val="00692CBE"/>
    <w:rsid w:val="006A0779"/>
    <w:rsid w:val="006A3E8A"/>
    <w:rsid w:val="006A7EB4"/>
    <w:rsid w:val="006B129B"/>
    <w:rsid w:val="006B43B8"/>
    <w:rsid w:val="006B4D52"/>
    <w:rsid w:val="006B7A84"/>
    <w:rsid w:val="006C094B"/>
    <w:rsid w:val="006C0B6B"/>
    <w:rsid w:val="006C0F42"/>
    <w:rsid w:val="006C2F7D"/>
    <w:rsid w:val="006C4E2F"/>
    <w:rsid w:val="006C6036"/>
    <w:rsid w:val="006C69FF"/>
    <w:rsid w:val="006C7317"/>
    <w:rsid w:val="006C7B8C"/>
    <w:rsid w:val="006D082B"/>
    <w:rsid w:val="006D163A"/>
    <w:rsid w:val="006D4085"/>
    <w:rsid w:val="006D77AF"/>
    <w:rsid w:val="006E4D45"/>
    <w:rsid w:val="006E52A4"/>
    <w:rsid w:val="006F3005"/>
    <w:rsid w:val="006F3561"/>
    <w:rsid w:val="006F3B0C"/>
    <w:rsid w:val="006F51A6"/>
    <w:rsid w:val="006F5F32"/>
    <w:rsid w:val="006F63A2"/>
    <w:rsid w:val="006F6E40"/>
    <w:rsid w:val="007001EA"/>
    <w:rsid w:val="00701212"/>
    <w:rsid w:val="007017C8"/>
    <w:rsid w:val="007112EC"/>
    <w:rsid w:val="00711CF7"/>
    <w:rsid w:val="007124E8"/>
    <w:rsid w:val="0071463F"/>
    <w:rsid w:val="0071555D"/>
    <w:rsid w:val="00720326"/>
    <w:rsid w:val="00723BE8"/>
    <w:rsid w:val="00724399"/>
    <w:rsid w:val="00725B64"/>
    <w:rsid w:val="00725D95"/>
    <w:rsid w:val="00725EA4"/>
    <w:rsid w:val="007306A6"/>
    <w:rsid w:val="0073549B"/>
    <w:rsid w:val="00743804"/>
    <w:rsid w:val="00743EA1"/>
    <w:rsid w:val="00745C8E"/>
    <w:rsid w:val="00747F89"/>
    <w:rsid w:val="007508D9"/>
    <w:rsid w:val="007512D2"/>
    <w:rsid w:val="00752EE1"/>
    <w:rsid w:val="00753808"/>
    <w:rsid w:val="0075381C"/>
    <w:rsid w:val="007570EE"/>
    <w:rsid w:val="007637C3"/>
    <w:rsid w:val="0076541B"/>
    <w:rsid w:val="0077159D"/>
    <w:rsid w:val="00772CAC"/>
    <w:rsid w:val="007742D6"/>
    <w:rsid w:val="00777C3C"/>
    <w:rsid w:val="00782A92"/>
    <w:rsid w:val="00783883"/>
    <w:rsid w:val="0078592E"/>
    <w:rsid w:val="00785B59"/>
    <w:rsid w:val="00797D66"/>
    <w:rsid w:val="007A03BB"/>
    <w:rsid w:val="007A4E4B"/>
    <w:rsid w:val="007A7BFF"/>
    <w:rsid w:val="007B053C"/>
    <w:rsid w:val="007B358B"/>
    <w:rsid w:val="007B43F4"/>
    <w:rsid w:val="007B51AE"/>
    <w:rsid w:val="007B7A25"/>
    <w:rsid w:val="007C0BE0"/>
    <w:rsid w:val="007C119A"/>
    <w:rsid w:val="007C3F33"/>
    <w:rsid w:val="007C556C"/>
    <w:rsid w:val="007D0CE9"/>
    <w:rsid w:val="007D1CF0"/>
    <w:rsid w:val="007D24F3"/>
    <w:rsid w:val="007D2543"/>
    <w:rsid w:val="007E06BE"/>
    <w:rsid w:val="007E1388"/>
    <w:rsid w:val="007E3FC2"/>
    <w:rsid w:val="007F2A1F"/>
    <w:rsid w:val="007F35BB"/>
    <w:rsid w:val="007F3FF0"/>
    <w:rsid w:val="007F418F"/>
    <w:rsid w:val="007F46D4"/>
    <w:rsid w:val="007F4D41"/>
    <w:rsid w:val="007F64A4"/>
    <w:rsid w:val="00802AA9"/>
    <w:rsid w:val="00805EF7"/>
    <w:rsid w:val="00817119"/>
    <w:rsid w:val="00822DAF"/>
    <w:rsid w:val="008274E1"/>
    <w:rsid w:val="00827CCE"/>
    <w:rsid w:val="00834BB1"/>
    <w:rsid w:val="00837B90"/>
    <w:rsid w:val="00842405"/>
    <w:rsid w:val="00842C35"/>
    <w:rsid w:val="008465F1"/>
    <w:rsid w:val="00850AF7"/>
    <w:rsid w:val="00850DA9"/>
    <w:rsid w:val="00853378"/>
    <w:rsid w:val="00855367"/>
    <w:rsid w:val="008578B6"/>
    <w:rsid w:val="008611BB"/>
    <w:rsid w:val="00861EED"/>
    <w:rsid w:val="008633F0"/>
    <w:rsid w:val="00867658"/>
    <w:rsid w:val="00867880"/>
    <w:rsid w:val="008713DD"/>
    <w:rsid w:val="00871FF7"/>
    <w:rsid w:val="00875700"/>
    <w:rsid w:val="00875D38"/>
    <w:rsid w:val="00875DF7"/>
    <w:rsid w:val="00877346"/>
    <w:rsid w:val="008815A5"/>
    <w:rsid w:val="00884D13"/>
    <w:rsid w:val="00885A31"/>
    <w:rsid w:val="00890B1E"/>
    <w:rsid w:val="0089342E"/>
    <w:rsid w:val="00893F37"/>
    <w:rsid w:val="00895098"/>
    <w:rsid w:val="008A24F9"/>
    <w:rsid w:val="008A3FEE"/>
    <w:rsid w:val="008A72C3"/>
    <w:rsid w:val="008B3A79"/>
    <w:rsid w:val="008B536A"/>
    <w:rsid w:val="008C1FC6"/>
    <w:rsid w:val="008D27BC"/>
    <w:rsid w:val="008D36CB"/>
    <w:rsid w:val="008D3DDE"/>
    <w:rsid w:val="008D6CAD"/>
    <w:rsid w:val="008E470F"/>
    <w:rsid w:val="008E7A4F"/>
    <w:rsid w:val="008F251F"/>
    <w:rsid w:val="008F6531"/>
    <w:rsid w:val="008F7565"/>
    <w:rsid w:val="0090062A"/>
    <w:rsid w:val="009027B2"/>
    <w:rsid w:val="00902D57"/>
    <w:rsid w:val="009037FD"/>
    <w:rsid w:val="0090429F"/>
    <w:rsid w:val="00906288"/>
    <w:rsid w:val="00917F88"/>
    <w:rsid w:val="00923E70"/>
    <w:rsid w:val="00925517"/>
    <w:rsid w:val="009315E8"/>
    <w:rsid w:val="00941EFE"/>
    <w:rsid w:val="00941F61"/>
    <w:rsid w:val="0094597B"/>
    <w:rsid w:val="00945B99"/>
    <w:rsid w:val="00956729"/>
    <w:rsid w:val="009611F3"/>
    <w:rsid w:val="00967939"/>
    <w:rsid w:val="009711D0"/>
    <w:rsid w:val="009730C1"/>
    <w:rsid w:val="00973BDB"/>
    <w:rsid w:val="0097539B"/>
    <w:rsid w:val="009808ED"/>
    <w:rsid w:val="00990DDA"/>
    <w:rsid w:val="0099337D"/>
    <w:rsid w:val="00996204"/>
    <w:rsid w:val="0099684C"/>
    <w:rsid w:val="009A2C03"/>
    <w:rsid w:val="009A397E"/>
    <w:rsid w:val="009A7C95"/>
    <w:rsid w:val="009B11E4"/>
    <w:rsid w:val="009B141D"/>
    <w:rsid w:val="009B1479"/>
    <w:rsid w:val="009B1F0E"/>
    <w:rsid w:val="009B3DCF"/>
    <w:rsid w:val="009C21DA"/>
    <w:rsid w:val="009D3629"/>
    <w:rsid w:val="009D5F9C"/>
    <w:rsid w:val="009D700A"/>
    <w:rsid w:val="009E1AF5"/>
    <w:rsid w:val="009E4975"/>
    <w:rsid w:val="009E6079"/>
    <w:rsid w:val="009E70A8"/>
    <w:rsid w:val="009F1617"/>
    <w:rsid w:val="009F3DAB"/>
    <w:rsid w:val="009F7069"/>
    <w:rsid w:val="00A0060E"/>
    <w:rsid w:val="00A00D4A"/>
    <w:rsid w:val="00A00DC1"/>
    <w:rsid w:val="00A01433"/>
    <w:rsid w:val="00A02503"/>
    <w:rsid w:val="00A02BAC"/>
    <w:rsid w:val="00A03F18"/>
    <w:rsid w:val="00A06BDC"/>
    <w:rsid w:val="00A07283"/>
    <w:rsid w:val="00A13838"/>
    <w:rsid w:val="00A140EC"/>
    <w:rsid w:val="00A14120"/>
    <w:rsid w:val="00A1428D"/>
    <w:rsid w:val="00A1434B"/>
    <w:rsid w:val="00A16956"/>
    <w:rsid w:val="00A16FDB"/>
    <w:rsid w:val="00A17834"/>
    <w:rsid w:val="00A216E8"/>
    <w:rsid w:val="00A21A1F"/>
    <w:rsid w:val="00A24258"/>
    <w:rsid w:val="00A26700"/>
    <w:rsid w:val="00A27128"/>
    <w:rsid w:val="00A3052F"/>
    <w:rsid w:val="00A40A0B"/>
    <w:rsid w:val="00A412FC"/>
    <w:rsid w:val="00A437CC"/>
    <w:rsid w:val="00A43CCC"/>
    <w:rsid w:val="00A4643A"/>
    <w:rsid w:val="00A50019"/>
    <w:rsid w:val="00A539B0"/>
    <w:rsid w:val="00A53A44"/>
    <w:rsid w:val="00A64D1F"/>
    <w:rsid w:val="00A663BF"/>
    <w:rsid w:val="00A67486"/>
    <w:rsid w:val="00A70A49"/>
    <w:rsid w:val="00A71209"/>
    <w:rsid w:val="00A7145C"/>
    <w:rsid w:val="00A720CD"/>
    <w:rsid w:val="00A72859"/>
    <w:rsid w:val="00A7291C"/>
    <w:rsid w:val="00A753FF"/>
    <w:rsid w:val="00A7636B"/>
    <w:rsid w:val="00A81A39"/>
    <w:rsid w:val="00A86762"/>
    <w:rsid w:val="00A9004A"/>
    <w:rsid w:val="00A93A0E"/>
    <w:rsid w:val="00A94AD8"/>
    <w:rsid w:val="00A95EF4"/>
    <w:rsid w:val="00A960C6"/>
    <w:rsid w:val="00AA3383"/>
    <w:rsid w:val="00AA3AD6"/>
    <w:rsid w:val="00AA6B90"/>
    <w:rsid w:val="00AB35A2"/>
    <w:rsid w:val="00AB7258"/>
    <w:rsid w:val="00AC16EC"/>
    <w:rsid w:val="00AD4200"/>
    <w:rsid w:val="00AD49EA"/>
    <w:rsid w:val="00AD6A45"/>
    <w:rsid w:val="00AE1C8E"/>
    <w:rsid w:val="00AE1D5D"/>
    <w:rsid w:val="00AE446D"/>
    <w:rsid w:val="00AE645F"/>
    <w:rsid w:val="00AE6DF1"/>
    <w:rsid w:val="00AF3AB7"/>
    <w:rsid w:val="00AF4A70"/>
    <w:rsid w:val="00AF4B05"/>
    <w:rsid w:val="00B01E2B"/>
    <w:rsid w:val="00B03DC1"/>
    <w:rsid w:val="00B1162E"/>
    <w:rsid w:val="00B14027"/>
    <w:rsid w:val="00B159BB"/>
    <w:rsid w:val="00B15BC8"/>
    <w:rsid w:val="00B171BA"/>
    <w:rsid w:val="00B17AAC"/>
    <w:rsid w:val="00B26C40"/>
    <w:rsid w:val="00B3311B"/>
    <w:rsid w:val="00B341BC"/>
    <w:rsid w:val="00B35C5E"/>
    <w:rsid w:val="00B40CC8"/>
    <w:rsid w:val="00B41AC3"/>
    <w:rsid w:val="00B41DDC"/>
    <w:rsid w:val="00B43792"/>
    <w:rsid w:val="00B43FA1"/>
    <w:rsid w:val="00B45B02"/>
    <w:rsid w:val="00B460D3"/>
    <w:rsid w:val="00B51329"/>
    <w:rsid w:val="00B55992"/>
    <w:rsid w:val="00B64F89"/>
    <w:rsid w:val="00B678C1"/>
    <w:rsid w:val="00B709CC"/>
    <w:rsid w:val="00B71248"/>
    <w:rsid w:val="00B72F2B"/>
    <w:rsid w:val="00B80F9E"/>
    <w:rsid w:val="00B978FE"/>
    <w:rsid w:val="00BA0A15"/>
    <w:rsid w:val="00BA23FE"/>
    <w:rsid w:val="00BA41AC"/>
    <w:rsid w:val="00BA56AE"/>
    <w:rsid w:val="00BB223F"/>
    <w:rsid w:val="00BB7A8D"/>
    <w:rsid w:val="00BC228E"/>
    <w:rsid w:val="00BC358F"/>
    <w:rsid w:val="00BC5C7D"/>
    <w:rsid w:val="00BD347E"/>
    <w:rsid w:val="00BE3CF4"/>
    <w:rsid w:val="00BE5DAD"/>
    <w:rsid w:val="00BF1F3F"/>
    <w:rsid w:val="00BF3545"/>
    <w:rsid w:val="00BF4307"/>
    <w:rsid w:val="00BF6F2F"/>
    <w:rsid w:val="00C01C92"/>
    <w:rsid w:val="00C04E8C"/>
    <w:rsid w:val="00C06F48"/>
    <w:rsid w:val="00C07499"/>
    <w:rsid w:val="00C07BE5"/>
    <w:rsid w:val="00C10846"/>
    <w:rsid w:val="00C10900"/>
    <w:rsid w:val="00C21901"/>
    <w:rsid w:val="00C25AE9"/>
    <w:rsid w:val="00C25B8B"/>
    <w:rsid w:val="00C3059D"/>
    <w:rsid w:val="00C37751"/>
    <w:rsid w:val="00C37EF7"/>
    <w:rsid w:val="00C41AD1"/>
    <w:rsid w:val="00C45613"/>
    <w:rsid w:val="00C45FA9"/>
    <w:rsid w:val="00C46527"/>
    <w:rsid w:val="00C47D83"/>
    <w:rsid w:val="00C545F0"/>
    <w:rsid w:val="00C54845"/>
    <w:rsid w:val="00C54883"/>
    <w:rsid w:val="00C5506B"/>
    <w:rsid w:val="00C60991"/>
    <w:rsid w:val="00C626A4"/>
    <w:rsid w:val="00C64916"/>
    <w:rsid w:val="00C64B14"/>
    <w:rsid w:val="00C6781C"/>
    <w:rsid w:val="00C710D9"/>
    <w:rsid w:val="00C77123"/>
    <w:rsid w:val="00C77477"/>
    <w:rsid w:val="00C80F4C"/>
    <w:rsid w:val="00C82584"/>
    <w:rsid w:val="00C86B8B"/>
    <w:rsid w:val="00C906EB"/>
    <w:rsid w:val="00C93192"/>
    <w:rsid w:val="00C94885"/>
    <w:rsid w:val="00C94D00"/>
    <w:rsid w:val="00C956A2"/>
    <w:rsid w:val="00CA4EC3"/>
    <w:rsid w:val="00CB148A"/>
    <w:rsid w:val="00CB17DD"/>
    <w:rsid w:val="00CB210D"/>
    <w:rsid w:val="00CB4742"/>
    <w:rsid w:val="00CC4673"/>
    <w:rsid w:val="00CC7339"/>
    <w:rsid w:val="00CC7880"/>
    <w:rsid w:val="00CC7BDE"/>
    <w:rsid w:val="00CD3272"/>
    <w:rsid w:val="00CD3ABD"/>
    <w:rsid w:val="00CD3E8A"/>
    <w:rsid w:val="00CD4B1B"/>
    <w:rsid w:val="00CD5730"/>
    <w:rsid w:val="00CD633E"/>
    <w:rsid w:val="00CD784E"/>
    <w:rsid w:val="00CE1AAE"/>
    <w:rsid w:val="00CE30B4"/>
    <w:rsid w:val="00CE3E5F"/>
    <w:rsid w:val="00CE4EBB"/>
    <w:rsid w:val="00CE505E"/>
    <w:rsid w:val="00CE5762"/>
    <w:rsid w:val="00CE6646"/>
    <w:rsid w:val="00CF004D"/>
    <w:rsid w:val="00CF01F1"/>
    <w:rsid w:val="00CF28DF"/>
    <w:rsid w:val="00CF36B6"/>
    <w:rsid w:val="00CF506E"/>
    <w:rsid w:val="00CF71EA"/>
    <w:rsid w:val="00D04D1E"/>
    <w:rsid w:val="00D17683"/>
    <w:rsid w:val="00D2057E"/>
    <w:rsid w:val="00D21FE3"/>
    <w:rsid w:val="00D23861"/>
    <w:rsid w:val="00D24722"/>
    <w:rsid w:val="00D24D3B"/>
    <w:rsid w:val="00D30590"/>
    <w:rsid w:val="00D31161"/>
    <w:rsid w:val="00D53306"/>
    <w:rsid w:val="00D53D3C"/>
    <w:rsid w:val="00D56805"/>
    <w:rsid w:val="00D62E90"/>
    <w:rsid w:val="00D64E62"/>
    <w:rsid w:val="00D80414"/>
    <w:rsid w:val="00D804AA"/>
    <w:rsid w:val="00D80DEF"/>
    <w:rsid w:val="00D81880"/>
    <w:rsid w:val="00D82581"/>
    <w:rsid w:val="00D836B2"/>
    <w:rsid w:val="00D853DC"/>
    <w:rsid w:val="00D85A15"/>
    <w:rsid w:val="00D94BB5"/>
    <w:rsid w:val="00D951A9"/>
    <w:rsid w:val="00DA57AF"/>
    <w:rsid w:val="00DB4277"/>
    <w:rsid w:val="00DB5CF2"/>
    <w:rsid w:val="00DC0029"/>
    <w:rsid w:val="00DC0965"/>
    <w:rsid w:val="00DC1AE3"/>
    <w:rsid w:val="00DC1F90"/>
    <w:rsid w:val="00DC25AA"/>
    <w:rsid w:val="00DC3D41"/>
    <w:rsid w:val="00DC6EC7"/>
    <w:rsid w:val="00DD1E32"/>
    <w:rsid w:val="00DD444B"/>
    <w:rsid w:val="00DD448B"/>
    <w:rsid w:val="00DD455F"/>
    <w:rsid w:val="00DD45B8"/>
    <w:rsid w:val="00DD52F6"/>
    <w:rsid w:val="00DD5B8C"/>
    <w:rsid w:val="00DE10B9"/>
    <w:rsid w:val="00DE5B4A"/>
    <w:rsid w:val="00DE7D17"/>
    <w:rsid w:val="00DF41D8"/>
    <w:rsid w:val="00DF4F2B"/>
    <w:rsid w:val="00DF60E7"/>
    <w:rsid w:val="00E00C9C"/>
    <w:rsid w:val="00E00EF8"/>
    <w:rsid w:val="00E02526"/>
    <w:rsid w:val="00E0544F"/>
    <w:rsid w:val="00E058D1"/>
    <w:rsid w:val="00E06FAF"/>
    <w:rsid w:val="00E11EA4"/>
    <w:rsid w:val="00E162BE"/>
    <w:rsid w:val="00E318C8"/>
    <w:rsid w:val="00E31E2F"/>
    <w:rsid w:val="00E330E0"/>
    <w:rsid w:val="00E33CFA"/>
    <w:rsid w:val="00E3475F"/>
    <w:rsid w:val="00E36CB4"/>
    <w:rsid w:val="00E40294"/>
    <w:rsid w:val="00E40BAE"/>
    <w:rsid w:val="00E41BA5"/>
    <w:rsid w:val="00E42747"/>
    <w:rsid w:val="00E42A47"/>
    <w:rsid w:val="00E43158"/>
    <w:rsid w:val="00E43248"/>
    <w:rsid w:val="00E43DFF"/>
    <w:rsid w:val="00E44716"/>
    <w:rsid w:val="00E44781"/>
    <w:rsid w:val="00E46FD6"/>
    <w:rsid w:val="00E47CD5"/>
    <w:rsid w:val="00E53570"/>
    <w:rsid w:val="00E54A0E"/>
    <w:rsid w:val="00E550DA"/>
    <w:rsid w:val="00E622E9"/>
    <w:rsid w:val="00E635A1"/>
    <w:rsid w:val="00E7344C"/>
    <w:rsid w:val="00E73884"/>
    <w:rsid w:val="00E742D7"/>
    <w:rsid w:val="00E75910"/>
    <w:rsid w:val="00E75C44"/>
    <w:rsid w:val="00E761C2"/>
    <w:rsid w:val="00E828F1"/>
    <w:rsid w:val="00E87406"/>
    <w:rsid w:val="00E87788"/>
    <w:rsid w:val="00E92222"/>
    <w:rsid w:val="00E94FC3"/>
    <w:rsid w:val="00E96A55"/>
    <w:rsid w:val="00EA0EAE"/>
    <w:rsid w:val="00EA31DE"/>
    <w:rsid w:val="00EA3452"/>
    <w:rsid w:val="00EB0B36"/>
    <w:rsid w:val="00EB1DE2"/>
    <w:rsid w:val="00EB45AD"/>
    <w:rsid w:val="00EB4B7F"/>
    <w:rsid w:val="00EB5623"/>
    <w:rsid w:val="00EB5B22"/>
    <w:rsid w:val="00EC15C4"/>
    <w:rsid w:val="00ED22EB"/>
    <w:rsid w:val="00EE14EC"/>
    <w:rsid w:val="00EE1FD1"/>
    <w:rsid w:val="00EE2475"/>
    <w:rsid w:val="00EE370B"/>
    <w:rsid w:val="00EE3A39"/>
    <w:rsid w:val="00EE4786"/>
    <w:rsid w:val="00EE514B"/>
    <w:rsid w:val="00EE77D5"/>
    <w:rsid w:val="00EE7988"/>
    <w:rsid w:val="00EF2C5E"/>
    <w:rsid w:val="00EF3166"/>
    <w:rsid w:val="00EF6FEB"/>
    <w:rsid w:val="00F0145A"/>
    <w:rsid w:val="00F05C24"/>
    <w:rsid w:val="00F1037C"/>
    <w:rsid w:val="00F11B48"/>
    <w:rsid w:val="00F12325"/>
    <w:rsid w:val="00F130C9"/>
    <w:rsid w:val="00F14BA9"/>
    <w:rsid w:val="00F15BC5"/>
    <w:rsid w:val="00F15F5D"/>
    <w:rsid w:val="00F2025F"/>
    <w:rsid w:val="00F21A36"/>
    <w:rsid w:val="00F25E7F"/>
    <w:rsid w:val="00F311D1"/>
    <w:rsid w:val="00F35FC4"/>
    <w:rsid w:val="00F36ED1"/>
    <w:rsid w:val="00F41FDF"/>
    <w:rsid w:val="00F4447A"/>
    <w:rsid w:val="00F5000A"/>
    <w:rsid w:val="00F55FB8"/>
    <w:rsid w:val="00F56D17"/>
    <w:rsid w:val="00F578AC"/>
    <w:rsid w:val="00F61E42"/>
    <w:rsid w:val="00F64244"/>
    <w:rsid w:val="00F654AD"/>
    <w:rsid w:val="00F679E0"/>
    <w:rsid w:val="00F700DB"/>
    <w:rsid w:val="00F72384"/>
    <w:rsid w:val="00F77C70"/>
    <w:rsid w:val="00F8092F"/>
    <w:rsid w:val="00F80BA7"/>
    <w:rsid w:val="00F828A8"/>
    <w:rsid w:val="00F855C2"/>
    <w:rsid w:val="00F85BE7"/>
    <w:rsid w:val="00F85E67"/>
    <w:rsid w:val="00F90552"/>
    <w:rsid w:val="00F91746"/>
    <w:rsid w:val="00F948E6"/>
    <w:rsid w:val="00FA0680"/>
    <w:rsid w:val="00FA4ECD"/>
    <w:rsid w:val="00FB46B7"/>
    <w:rsid w:val="00FB741D"/>
    <w:rsid w:val="00FC0417"/>
    <w:rsid w:val="00FC0EB1"/>
    <w:rsid w:val="00FC2BE3"/>
    <w:rsid w:val="00FC39AB"/>
    <w:rsid w:val="00FC4A58"/>
    <w:rsid w:val="00FC4C4D"/>
    <w:rsid w:val="00FD39BC"/>
    <w:rsid w:val="00FD6CA1"/>
    <w:rsid w:val="00FE183E"/>
    <w:rsid w:val="00FE3B7D"/>
    <w:rsid w:val="00FE3E89"/>
    <w:rsid w:val="00FE6B36"/>
    <w:rsid w:val="00FE7C55"/>
    <w:rsid w:val="00FF452A"/>
    <w:rsid w:val="00FF66DD"/>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6578317"/>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lang w:val="de-DE"/>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 w:type="character" w:customStyle="1" w:styleId="NichtaufgelsteErwhnung1">
    <w:name w:val="Nicht aufgelöste Erwähnung1"/>
    <w:basedOn w:val="Absatz-Standardschriftart"/>
    <w:uiPriority w:val="99"/>
    <w:semiHidden/>
    <w:unhideWhenUsed/>
    <w:rsid w:val="003E48AD"/>
    <w:rPr>
      <w:color w:val="605E5C"/>
      <w:shd w:val="clear" w:color="auto" w:fill="E1DFDD"/>
    </w:rPr>
  </w:style>
  <w:style w:type="character" w:customStyle="1" w:styleId="st">
    <w:name w:val="st"/>
    <w:basedOn w:val="Absatz-Standardschriftart"/>
    <w:rsid w:val="00853378"/>
  </w:style>
  <w:style w:type="character" w:styleId="Hervorhebung">
    <w:name w:val="Emphasis"/>
    <w:basedOn w:val="Absatz-Standardschriftart"/>
    <w:uiPriority w:val="20"/>
    <w:qFormat/>
    <w:rsid w:val="00853378"/>
    <w:rPr>
      <w:i/>
      <w:iCs/>
    </w:rPr>
  </w:style>
  <w:style w:type="character" w:customStyle="1" w:styleId="NichtaufgelsteErwhnung2">
    <w:name w:val="Nicht aufgelöste Erwähnung2"/>
    <w:basedOn w:val="Absatz-Standardschriftart"/>
    <w:uiPriority w:val="99"/>
    <w:semiHidden/>
    <w:unhideWhenUsed/>
    <w:rsid w:val="00305E3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9620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D52F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F01F1"/>
    <w:rPr>
      <w:color w:val="605E5C"/>
      <w:shd w:val="clear" w:color="auto" w:fill="E1DFDD"/>
    </w:rPr>
  </w:style>
  <w:style w:type="paragraph" w:styleId="berarbeitung">
    <w:name w:val="Revision"/>
    <w:hidden/>
    <w:uiPriority w:val="99"/>
    <w:semiHidden/>
    <w:rsid w:val="00A43CCC"/>
    <w:rPr>
      <w:rFonts w:ascii="Arial" w:hAnsi="Arial"/>
      <w:sz w:val="22"/>
    </w:rPr>
  </w:style>
  <w:style w:type="paragraph" w:customStyle="1" w:styleId="article-quote-deluxetext">
    <w:name w:val="article-quote-deluxe__text"/>
    <w:basedOn w:val="Standard"/>
    <w:rsid w:val="0099337D"/>
    <w:pPr>
      <w:spacing w:before="100" w:beforeAutospacing="1" w:after="100" w:afterAutospacing="1" w:line="240" w:lineRule="auto"/>
    </w:pPr>
    <w:rPr>
      <w:rFonts w:ascii="Times New Roman" w:hAnsi="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2560">
      <w:bodyDiv w:val="1"/>
      <w:marLeft w:val="0"/>
      <w:marRight w:val="0"/>
      <w:marTop w:val="0"/>
      <w:marBottom w:val="0"/>
      <w:divBdr>
        <w:top w:val="none" w:sz="0" w:space="0" w:color="auto"/>
        <w:left w:val="none" w:sz="0" w:space="0" w:color="auto"/>
        <w:bottom w:val="none" w:sz="0" w:space="0" w:color="auto"/>
        <w:right w:val="none" w:sz="0" w:space="0" w:color="auto"/>
      </w:divBdr>
      <w:divsChild>
        <w:div w:id="263929153">
          <w:marLeft w:val="0"/>
          <w:marRight w:val="0"/>
          <w:marTop w:val="0"/>
          <w:marBottom w:val="0"/>
          <w:divBdr>
            <w:top w:val="none" w:sz="0" w:space="0" w:color="auto"/>
            <w:left w:val="none" w:sz="0" w:space="0" w:color="auto"/>
            <w:bottom w:val="none" w:sz="0" w:space="0" w:color="auto"/>
            <w:right w:val="none" w:sz="0" w:space="0" w:color="auto"/>
          </w:divBdr>
          <w:divsChild>
            <w:div w:id="1561019917">
              <w:marLeft w:val="0"/>
              <w:marRight w:val="0"/>
              <w:marTop w:val="0"/>
              <w:marBottom w:val="0"/>
              <w:divBdr>
                <w:top w:val="none" w:sz="0" w:space="0" w:color="auto"/>
                <w:left w:val="none" w:sz="0" w:space="0" w:color="auto"/>
                <w:bottom w:val="none" w:sz="0" w:space="0" w:color="auto"/>
                <w:right w:val="none" w:sz="0" w:space="0" w:color="auto"/>
              </w:divBdr>
              <w:divsChild>
                <w:div w:id="2065568425">
                  <w:marLeft w:val="0"/>
                  <w:marRight w:val="0"/>
                  <w:marTop w:val="0"/>
                  <w:marBottom w:val="0"/>
                  <w:divBdr>
                    <w:top w:val="none" w:sz="0" w:space="0" w:color="auto"/>
                    <w:left w:val="none" w:sz="0" w:space="0" w:color="auto"/>
                    <w:bottom w:val="none" w:sz="0" w:space="0" w:color="auto"/>
                    <w:right w:val="none" w:sz="0" w:space="0" w:color="auto"/>
                  </w:divBdr>
                  <w:divsChild>
                    <w:div w:id="1617984334">
                      <w:marLeft w:val="0"/>
                      <w:marRight w:val="0"/>
                      <w:marTop w:val="0"/>
                      <w:marBottom w:val="0"/>
                      <w:divBdr>
                        <w:top w:val="none" w:sz="0" w:space="0" w:color="auto"/>
                        <w:left w:val="none" w:sz="0" w:space="0" w:color="auto"/>
                        <w:bottom w:val="none" w:sz="0" w:space="0" w:color="auto"/>
                        <w:right w:val="none" w:sz="0" w:space="0" w:color="auto"/>
                      </w:divBdr>
                      <w:divsChild>
                        <w:div w:id="1982806076">
                          <w:marLeft w:val="0"/>
                          <w:marRight w:val="0"/>
                          <w:marTop w:val="0"/>
                          <w:marBottom w:val="0"/>
                          <w:divBdr>
                            <w:top w:val="none" w:sz="0" w:space="0" w:color="auto"/>
                            <w:left w:val="none" w:sz="0" w:space="0" w:color="auto"/>
                            <w:bottom w:val="none" w:sz="0" w:space="0" w:color="auto"/>
                            <w:right w:val="none" w:sz="0" w:space="0" w:color="auto"/>
                          </w:divBdr>
                          <w:divsChild>
                            <w:div w:id="719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69509183">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390005138">
      <w:bodyDiv w:val="1"/>
      <w:marLeft w:val="0"/>
      <w:marRight w:val="0"/>
      <w:marTop w:val="0"/>
      <w:marBottom w:val="0"/>
      <w:divBdr>
        <w:top w:val="none" w:sz="0" w:space="0" w:color="auto"/>
        <w:left w:val="none" w:sz="0" w:space="0" w:color="auto"/>
        <w:bottom w:val="none" w:sz="0" w:space="0" w:color="auto"/>
        <w:right w:val="none" w:sz="0" w:space="0" w:color="auto"/>
      </w:divBdr>
    </w:div>
    <w:div w:id="500698478">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618150573">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867765015">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998339720">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08969606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142963483">
      <w:bodyDiv w:val="1"/>
      <w:marLeft w:val="0"/>
      <w:marRight w:val="0"/>
      <w:marTop w:val="0"/>
      <w:marBottom w:val="0"/>
      <w:divBdr>
        <w:top w:val="none" w:sz="0" w:space="0" w:color="auto"/>
        <w:left w:val="none" w:sz="0" w:space="0" w:color="auto"/>
        <w:bottom w:val="none" w:sz="0" w:space="0" w:color="auto"/>
        <w:right w:val="none" w:sz="0" w:space="0" w:color="auto"/>
      </w:divBdr>
    </w:div>
    <w:div w:id="1499033054">
      <w:bodyDiv w:val="1"/>
      <w:marLeft w:val="0"/>
      <w:marRight w:val="0"/>
      <w:marTop w:val="0"/>
      <w:marBottom w:val="0"/>
      <w:divBdr>
        <w:top w:val="none" w:sz="0" w:space="0" w:color="auto"/>
        <w:left w:val="none" w:sz="0" w:space="0" w:color="auto"/>
        <w:bottom w:val="none" w:sz="0" w:space="0" w:color="auto"/>
        <w:right w:val="none" w:sz="0" w:space="0" w:color="auto"/>
      </w:divBdr>
      <w:divsChild>
        <w:div w:id="1865744840">
          <w:marLeft w:val="0"/>
          <w:marRight w:val="0"/>
          <w:marTop w:val="0"/>
          <w:marBottom w:val="0"/>
          <w:divBdr>
            <w:top w:val="none" w:sz="0" w:space="0" w:color="auto"/>
            <w:left w:val="none" w:sz="0" w:space="0" w:color="auto"/>
            <w:bottom w:val="none" w:sz="0" w:space="0" w:color="auto"/>
            <w:right w:val="none" w:sz="0" w:space="0" w:color="auto"/>
          </w:divBdr>
          <w:divsChild>
            <w:div w:id="458035021">
              <w:marLeft w:val="0"/>
              <w:marRight w:val="0"/>
              <w:marTop w:val="0"/>
              <w:marBottom w:val="0"/>
              <w:divBdr>
                <w:top w:val="none" w:sz="0" w:space="0" w:color="auto"/>
                <w:left w:val="none" w:sz="0" w:space="0" w:color="auto"/>
                <w:bottom w:val="none" w:sz="0" w:space="0" w:color="auto"/>
                <w:right w:val="none" w:sz="0" w:space="0" w:color="auto"/>
              </w:divBdr>
              <w:divsChild>
                <w:div w:id="1176337691">
                  <w:marLeft w:val="0"/>
                  <w:marRight w:val="0"/>
                  <w:marTop w:val="0"/>
                  <w:marBottom w:val="0"/>
                  <w:divBdr>
                    <w:top w:val="none" w:sz="0" w:space="0" w:color="auto"/>
                    <w:left w:val="none" w:sz="0" w:space="0" w:color="auto"/>
                    <w:bottom w:val="none" w:sz="0" w:space="0" w:color="auto"/>
                    <w:right w:val="none" w:sz="0" w:space="0" w:color="auto"/>
                  </w:divBdr>
                  <w:divsChild>
                    <w:div w:id="244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881">
              <w:marLeft w:val="0"/>
              <w:marRight w:val="0"/>
              <w:marTop w:val="0"/>
              <w:marBottom w:val="0"/>
              <w:divBdr>
                <w:top w:val="none" w:sz="0" w:space="0" w:color="auto"/>
                <w:left w:val="none" w:sz="0" w:space="0" w:color="auto"/>
                <w:bottom w:val="none" w:sz="0" w:space="0" w:color="auto"/>
                <w:right w:val="none" w:sz="0" w:space="0" w:color="auto"/>
              </w:divBdr>
              <w:divsChild>
                <w:div w:id="964000100">
                  <w:marLeft w:val="0"/>
                  <w:marRight w:val="0"/>
                  <w:marTop w:val="0"/>
                  <w:marBottom w:val="0"/>
                  <w:divBdr>
                    <w:top w:val="none" w:sz="0" w:space="0" w:color="auto"/>
                    <w:left w:val="none" w:sz="0" w:space="0" w:color="auto"/>
                    <w:bottom w:val="none" w:sz="0" w:space="0" w:color="auto"/>
                    <w:right w:val="none" w:sz="0" w:space="0" w:color="auto"/>
                  </w:divBdr>
                  <w:divsChild>
                    <w:div w:id="1728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569729230">
      <w:bodyDiv w:val="1"/>
      <w:marLeft w:val="0"/>
      <w:marRight w:val="0"/>
      <w:marTop w:val="0"/>
      <w:marBottom w:val="0"/>
      <w:divBdr>
        <w:top w:val="none" w:sz="0" w:space="0" w:color="auto"/>
        <w:left w:val="none" w:sz="0" w:space="0" w:color="auto"/>
        <w:bottom w:val="none" w:sz="0" w:space="0" w:color="auto"/>
        <w:right w:val="none" w:sz="0" w:space="0" w:color="auto"/>
      </w:divBdr>
    </w:div>
    <w:div w:id="1585338359">
      <w:bodyDiv w:val="1"/>
      <w:marLeft w:val="0"/>
      <w:marRight w:val="0"/>
      <w:marTop w:val="0"/>
      <w:marBottom w:val="0"/>
      <w:divBdr>
        <w:top w:val="none" w:sz="0" w:space="0" w:color="auto"/>
        <w:left w:val="none" w:sz="0" w:space="0" w:color="auto"/>
        <w:bottom w:val="none" w:sz="0" w:space="0" w:color="auto"/>
        <w:right w:val="none" w:sz="0" w:space="0" w:color="auto"/>
      </w:divBdr>
      <w:divsChild>
        <w:div w:id="1317537992">
          <w:marLeft w:val="0"/>
          <w:marRight w:val="0"/>
          <w:marTop w:val="0"/>
          <w:marBottom w:val="0"/>
          <w:divBdr>
            <w:top w:val="none" w:sz="0" w:space="0" w:color="auto"/>
            <w:left w:val="none" w:sz="0" w:space="0" w:color="auto"/>
            <w:bottom w:val="none" w:sz="0" w:space="0" w:color="auto"/>
            <w:right w:val="none" w:sz="0" w:space="0" w:color="auto"/>
          </w:divBdr>
          <w:divsChild>
            <w:div w:id="929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286">
      <w:bodyDiv w:val="1"/>
      <w:marLeft w:val="0"/>
      <w:marRight w:val="0"/>
      <w:marTop w:val="0"/>
      <w:marBottom w:val="0"/>
      <w:divBdr>
        <w:top w:val="none" w:sz="0" w:space="0" w:color="auto"/>
        <w:left w:val="none" w:sz="0" w:space="0" w:color="auto"/>
        <w:bottom w:val="none" w:sz="0" w:space="0" w:color="auto"/>
        <w:right w:val="none" w:sz="0" w:space="0" w:color="auto"/>
      </w:divBdr>
    </w:div>
    <w:div w:id="1686247326">
      <w:bodyDiv w:val="1"/>
      <w:marLeft w:val="0"/>
      <w:marRight w:val="0"/>
      <w:marTop w:val="0"/>
      <w:marBottom w:val="0"/>
      <w:divBdr>
        <w:top w:val="none" w:sz="0" w:space="0" w:color="auto"/>
        <w:left w:val="none" w:sz="0" w:space="0" w:color="auto"/>
        <w:bottom w:val="none" w:sz="0" w:space="0" w:color="auto"/>
        <w:right w:val="none" w:sz="0" w:space="0" w:color="auto"/>
      </w:divBdr>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4016">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60644849">
      <w:bodyDiv w:val="1"/>
      <w:marLeft w:val="0"/>
      <w:marRight w:val="0"/>
      <w:marTop w:val="0"/>
      <w:marBottom w:val="0"/>
      <w:divBdr>
        <w:top w:val="none" w:sz="0" w:space="0" w:color="auto"/>
        <w:left w:val="none" w:sz="0" w:space="0" w:color="auto"/>
        <w:bottom w:val="none" w:sz="0" w:space="0" w:color="auto"/>
        <w:right w:val="none" w:sz="0" w:space="0" w:color="auto"/>
      </w:divBdr>
    </w:div>
    <w:div w:id="1967730967">
      <w:bodyDiv w:val="1"/>
      <w:marLeft w:val="0"/>
      <w:marRight w:val="0"/>
      <w:marTop w:val="0"/>
      <w:marBottom w:val="0"/>
      <w:divBdr>
        <w:top w:val="none" w:sz="0" w:space="0" w:color="auto"/>
        <w:left w:val="none" w:sz="0" w:space="0" w:color="auto"/>
        <w:bottom w:val="none" w:sz="0" w:space="0" w:color="auto"/>
        <w:right w:val="none" w:sz="0" w:space="0" w:color="auto"/>
      </w:divBdr>
      <w:divsChild>
        <w:div w:id="693966589">
          <w:marLeft w:val="0"/>
          <w:marRight w:val="0"/>
          <w:marTop w:val="0"/>
          <w:marBottom w:val="0"/>
          <w:divBdr>
            <w:top w:val="none" w:sz="0" w:space="0" w:color="auto"/>
            <w:left w:val="none" w:sz="0" w:space="0" w:color="auto"/>
            <w:bottom w:val="none" w:sz="0" w:space="0" w:color="auto"/>
            <w:right w:val="none" w:sz="0" w:space="0" w:color="auto"/>
          </w:divBdr>
          <w:divsChild>
            <w:div w:id="1293899793">
              <w:marLeft w:val="0"/>
              <w:marRight w:val="0"/>
              <w:marTop w:val="0"/>
              <w:marBottom w:val="0"/>
              <w:divBdr>
                <w:top w:val="none" w:sz="0" w:space="0" w:color="auto"/>
                <w:left w:val="none" w:sz="0" w:space="0" w:color="auto"/>
                <w:bottom w:val="none" w:sz="0" w:space="0" w:color="auto"/>
                <w:right w:val="none" w:sz="0" w:space="0" w:color="auto"/>
              </w:divBdr>
              <w:divsChild>
                <w:div w:id="406726794">
                  <w:marLeft w:val="0"/>
                  <w:marRight w:val="0"/>
                  <w:marTop w:val="0"/>
                  <w:marBottom w:val="0"/>
                  <w:divBdr>
                    <w:top w:val="none" w:sz="0" w:space="0" w:color="auto"/>
                    <w:left w:val="none" w:sz="0" w:space="0" w:color="auto"/>
                    <w:bottom w:val="none" w:sz="0" w:space="0" w:color="auto"/>
                    <w:right w:val="none" w:sz="0" w:space="0" w:color="auto"/>
                  </w:divBdr>
                  <w:divsChild>
                    <w:div w:id="18361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68255723">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 w:id="21412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erderturm.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c-united.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8B3A-864E-45BA-8CD7-1F447075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3</Pages>
  <Words>563</Words>
  <Characters>3822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6</cp:revision>
  <cp:lastPrinted>2022-12-14T13:14:00Z</cp:lastPrinted>
  <dcterms:created xsi:type="dcterms:W3CDTF">2022-12-14T10:12:00Z</dcterms:created>
  <dcterms:modified xsi:type="dcterms:W3CDTF">2022-12-14T13:17:00Z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etDate">
    <vt:lpwstr>2022-10-25T12:22:45Z</vt:lpwstr>
  </property>
  <property fmtid="{D5CDD505-2E9C-101B-9397-08002B2CF9AE}" pid="4" name="MSIP_Label_9f705604-e318-46db-b51b-0d76d5cae135_Method">
    <vt:lpwstr>Privileged</vt:lpwstr>
  </property>
  <property fmtid="{D5CDD505-2E9C-101B-9397-08002B2CF9AE}" pid="5" name="MSIP_Label_9f705604-e318-46db-b51b-0d76d5cae135_Name">
    <vt:lpwstr>9f705604-e318-46db-b51b-0d76d5cae135</vt:lpwstr>
  </property>
  <property fmtid="{D5CDD505-2E9C-101B-9397-08002B2CF9AE}" pid="6" name="MSIP_Label_9f705604-e318-46db-b51b-0d76d5cae135_SiteId">
    <vt:lpwstr>7e1792ae-4f1a-4ff7-b80b-57b69beb7168</vt:lpwstr>
  </property>
  <property fmtid="{D5CDD505-2E9C-101B-9397-08002B2CF9AE}" pid="7" name="MSIP_Label_9f705604-e318-46db-b51b-0d76d5cae135_ActionId">
    <vt:lpwstr>7a88c9da-cb08-4862-b8d3-0582b9000e10</vt:lpwstr>
  </property>
  <property fmtid="{D5CDD505-2E9C-101B-9397-08002B2CF9AE}" pid="8" name="MSIP_Label_9f705604-e318-46db-b51b-0d76d5cae135_ContentBits">
    <vt:lpwstr>2</vt:lpwstr>
  </property>
</Properties>
</file>