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44D8" w14:textId="04FDBFB8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45940BB4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5B91CE55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03A579D6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7E3FA9E1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1B8DB5AC" w14:textId="77777777" w:rsidR="004322E2" w:rsidRDefault="004322E2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4135290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14:paraId="607B0DD3" w14:textId="77777777" w:rsidR="00631FF8" w:rsidRDefault="00631FF8" w:rsidP="00E75910">
      <w:pPr>
        <w:rPr>
          <w:rFonts w:cs="Arial"/>
          <w:b/>
          <w:sz w:val="34"/>
          <w:szCs w:val="34"/>
          <w:lang w:val="de-DE"/>
        </w:rPr>
      </w:pPr>
    </w:p>
    <w:p w14:paraId="41E90129" w14:textId="6DD2D01C" w:rsidR="00DD52F6" w:rsidRDefault="0040475A" w:rsidP="00E75910">
      <w:pPr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>Centric</w:t>
      </w:r>
      <w:r w:rsidR="00777C3C">
        <w:rPr>
          <w:rFonts w:cs="Arial"/>
          <w:b/>
          <w:sz w:val="32"/>
          <w:szCs w:val="32"/>
          <w:lang w:val="de-DE"/>
        </w:rPr>
        <w:t xml:space="preserve"> </w:t>
      </w:r>
      <w:r w:rsidR="00CD784E">
        <w:rPr>
          <w:rFonts w:cs="Arial"/>
          <w:b/>
          <w:sz w:val="32"/>
          <w:szCs w:val="32"/>
          <w:lang w:val="de-DE"/>
        </w:rPr>
        <w:t>bezieht</w:t>
      </w:r>
      <w:r w:rsidR="000D3CA6">
        <w:rPr>
          <w:rFonts w:cs="Arial"/>
          <w:b/>
          <w:sz w:val="32"/>
          <w:szCs w:val="32"/>
          <w:lang w:val="de-DE"/>
        </w:rPr>
        <w:t xml:space="preserve"> neues Büro in Hamburg</w:t>
      </w:r>
      <w:r w:rsidR="000F5C9C">
        <w:rPr>
          <w:rFonts w:cs="Arial"/>
          <w:b/>
          <w:sz w:val="32"/>
          <w:szCs w:val="32"/>
          <w:lang w:val="de-DE"/>
        </w:rPr>
        <w:t xml:space="preserve"> </w:t>
      </w:r>
    </w:p>
    <w:p w14:paraId="695C4F16" w14:textId="4AC5C164" w:rsidR="00DC1AE3" w:rsidRDefault="0071555D" w:rsidP="00DD52F6">
      <w:pPr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Starke</w:t>
      </w:r>
      <w:r w:rsidR="00CB210D">
        <w:rPr>
          <w:rFonts w:cs="Arial"/>
          <w:b/>
          <w:sz w:val="24"/>
          <w:szCs w:val="24"/>
          <w:lang w:val="de-DE"/>
        </w:rPr>
        <w:t xml:space="preserve"> Produktpalette für die Digitalisierung des </w:t>
      </w:r>
      <w:r w:rsidR="00CD784E">
        <w:rPr>
          <w:rFonts w:cs="Arial"/>
          <w:b/>
          <w:sz w:val="24"/>
          <w:szCs w:val="24"/>
          <w:lang w:val="de-DE"/>
        </w:rPr>
        <w:t>Personalwesen</w:t>
      </w:r>
      <w:r w:rsidR="00CB210D">
        <w:rPr>
          <w:rFonts w:cs="Arial"/>
          <w:b/>
          <w:sz w:val="24"/>
          <w:szCs w:val="24"/>
          <w:lang w:val="de-DE"/>
        </w:rPr>
        <w:t>s</w:t>
      </w:r>
      <w:r w:rsidR="00CD784E">
        <w:rPr>
          <w:rFonts w:cs="Arial"/>
          <w:b/>
          <w:sz w:val="24"/>
          <w:szCs w:val="24"/>
          <w:lang w:val="de-DE"/>
        </w:rPr>
        <w:t xml:space="preserve"> </w:t>
      </w:r>
      <w:r w:rsidR="00DC1AE3">
        <w:rPr>
          <w:rFonts w:cs="Arial"/>
          <w:b/>
          <w:sz w:val="24"/>
          <w:szCs w:val="24"/>
          <w:lang w:val="de-DE"/>
        </w:rPr>
        <w:t>–</w:t>
      </w:r>
      <w:r w:rsidR="00CD784E">
        <w:rPr>
          <w:rFonts w:cs="Arial"/>
          <w:b/>
          <w:sz w:val="24"/>
          <w:szCs w:val="24"/>
          <w:lang w:val="de-DE"/>
        </w:rPr>
        <w:t xml:space="preserve"> </w:t>
      </w:r>
    </w:p>
    <w:p w14:paraId="2D5D901F" w14:textId="1552F2AF" w:rsidR="00DD52F6" w:rsidRPr="00DD52F6" w:rsidRDefault="000D3CA6" w:rsidP="00DD52F6">
      <w:pPr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 xml:space="preserve">Enge Zusammenarbeit mit dem </w:t>
      </w:r>
      <w:r w:rsidR="00D56805">
        <w:rPr>
          <w:rFonts w:cs="Arial"/>
          <w:b/>
          <w:sz w:val="24"/>
          <w:szCs w:val="24"/>
          <w:lang w:val="de-DE"/>
        </w:rPr>
        <w:t>Kooperationspartner</w:t>
      </w:r>
      <w:r>
        <w:rPr>
          <w:rFonts w:cs="Arial"/>
          <w:b/>
          <w:sz w:val="24"/>
          <w:szCs w:val="24"/>
          <w:lang w:val="de-DE"/>
        </w:rPr>
        <w:t xml:space="preserve"> DATAGROUP</w:t>
      </w:r>
    </w:p>
    <w:p w14:paraId="1EB5DF74" w14:textId="77777777" w:rsidR="00E75910" w:rsidRPr="00631FF8" w:rsidRDefault="00E75910" w:rsidP="00E75910">
      <w:pPr>
        <w:rPr>
          <w:rFonts w:cs="Arial"/>
          <w:b/>
          <w:bCs/>
          <w:lang w:val="de-DE"/>
        </w:rPr>
      </w:pPr>
    </w:p>
    <w:p w14:paraId="4E1437FD" w14:textId="1077E626" w:rsidR="00B17AAC" w:rsidRDefault="0014209C" w:rsidP="00461926">
      <w:pPr>
        <w:jc w:val="both"/>
        <w:rPr>
          <w:lang w:val="de-DE"/>
        </w:rPr>
      </w:pPr>
      <w:r w:rsidRPr="007B43F4">
        <w:rPr>
          <w:lang w:val="de-DE"/>
        </w:rPr>
        <w:t xml:space="preserve">Essen, </w:t>
      </w:r>
      <w:r w:rsidR="00A4643A">
        <w:rPr>
          <w:lang w:val="de-DE"/>
        </w:rPr>
        <w:t>08</w:t>
      </w:r>
      <w:r w:rsidR="007B43F4" w:rsidRPr="007B43F4">
        <w:rPr>
          <w:lang w:val="de-DE"/>
        </w:rPr>
        <w:t>.</w:t>
      </w:r>
      <w:r w:rsidR="00110476" w:rsidRPr="007B43F4">
        <w:rPr>
          <w:lang w:val="de-DE"/>
        </w:rPr>
        <w:t>02</w:t>
      </w:r>
      <w:r w:rsidR="00163A6E" w:rsidRPr="007B43F4">
        <w:rPr>
          <w:lang w:val="de-DE"/>
        </w:rPr>
        <w:t>.202</w:t>
      </w:r>
      <w:r w:rsidR="000F5C9C" w:rsidRPr="007B43F4">
        <w:rPr>
          <w:lang w:val="de-DE"/>
        </w:rPr>
        <w:t>2</w:t>
      </w:r>
      <w:r w:rsidR="00171130" w:rsidRPr="007B43F4">
        <w:rPr>
          <w:lang w:val="de-DE"/>
        </w:rPr>
        <w:t xml:space="preserve"> </w:t>
      </w:r>
      <w:r w:rsidR="006F63A2" w:rsidRPr="006C4E2F">
        <w:rPr>
          <w:lang w:val="de-DE"/>
        </w:rPr>
        <w:t>–</w:t>
      </w:r>
      <w:r w:rsidR="00E318C8">
        <w:rPr>
          <w:lang w:val="de-DE"/>
        </w:rPr>
        <w:t xml:space="preserve"> </w:t>
      </w:r>
      <w:r w:rsidR="00396D08">
        <w:rPr>
          <w:lang w:val="de-DE"/>
        </w:rPr>
        <w:t xml:space="preserve">Centric </w:t>
      </w:r>
      <w:r w:rsidR="00E318C8">
        <w:rPr>
          <w:lang w:val="de-DE"/>
        </w:rPr>
        <w:t>Deutschland</w:t>
      </w:r>
      <w:r w:rsidR="00F15BC5">
        <w:rPr>
          <w:lang w:val="de-DE"/>
        </w:rPr>
        <w:t xml:space="preserve"> ist am Standort </w:t>
      </w:r>
      <w:r w:rsidR="00B17AAC">
        <w:rPr>
          <w:lang w:val="de-DE"/>
        </w:rPr>
        <w:t xml:space="preserve">Hamburg in </w:t>
      </w:r>
      <w:r w:rsidR="008465F1">
        <w:rPr>
          <w:lang w:val="de-DE"/>
        </w:rPr>
        <w:t xml:space="preserve">ein neues Büro </w:t>
      </w:r>
      <w:r w:rsidR="00B17AAC">
        <w:rPr>
          <w:lang w:val="de-DE"/>
        </w:rPr>
        <w:t xml:space="preserve">umgezogen. </w:t>
      </w:r>
      <w:r w:rsidR="00C06F48">
        <w:rPr>
          <w:lang w:val="de-DE"/>
        </w:rPr>
        <w:t>Die Hamburger Cloud-Gesellschaft des Unternehmens</w:t>
      </w:r>
      <w:r w:rsidR="008465F1">
        <w:rPr>
          <w:lang w:val="de-DE"/>
        </w:rPr>
        <w:t xml:space="preserve"> hat</w:t>
      </w:r>
      <w:r w:rsidR="00C06F48">
        <w:rPr>
          <w:lang w:val="de-DE"/>
        </w:rPr>
        <w:t xml:space="preserve"> in den letzten beiden Jahren ihre Geschäftstätigkeit erfolgreich </w:t>
      </w:r>
      <w:r w:rsidR="00B17AAC">
        <w:rPr>
          <w:lang w:val="de-DE"/>
        </w:rPr>
        <w:t>aus</w:t>
      </w:r>
      <w:r w:rsidR="00DC1AE3">
        <w:rPr>
          <w:lang w:val="de-DE"/>
        </w:rPr>
        <w:t>ge</w:t>
      </w:r>
      <w:r w:rsidR="00B17AAC">
        <w:rPr>
          <w:lang w:val="de-DE"/>
        </w:rPr>
        <w:t>b</w:t>
      </w:r>
      <w:r w:rsidR="008465F1">
        <w:rPr>
          <w:lang w:val="de-DE"/>
        </w:rPr>
        <w:t>aut</w:t>
      </w:r>
      <w:r w:rsidR="00B17AAC">
        <w:rPr>
          <w:lang w:val="de-DE"/>
        </w:rPr>
        <w:t xml:space="preserve"> und das Team vergrößer</w:t>
      </w:r>
      <w:r w:rsidR="008465F1">
        <w:rPr>
          <w:lang w:val="de-DE"/>
        </w:rPr>
        <w:t>t</w:t>
      </w:r>
      <w:r w:rsidR="00C06F48">
        <w:rPr>
          <w:lang w:val="de-DE"/>
        </w:rPr>
        <w:t xml:space="preserve">. Anfang Februar </w:t>
      </w:r>
      <w:r w:rsidR="00B17AAC">
        <w:rPr>
          <w:lang w:val="de-DE"/>
        </w:rPr>
        <w:t xml:space="preserve">hat die Centric Cloud Solutions GmbH </w:t>
      </w:r>
      <w:r w:rsidR="008465F1">
        <w:rPr>
          <w:lang w:val="de-DE"/>
        </w:rPr>
        <w:t xml:space="preserve">daher </w:t>
      </w:r>
      <w:r w:rsidR="00F15BC5">
        <w:rPr>
          <w:lang w:val="de-DE"/>
        </w:rPr>
        <w:t xml:space="preserve">neue Räumlichkeiten im </w:t>
      </w:r>
      <w:r w:rsidR="0002775D">
        <w:rPr>
          <w:rFonts w:cs="Arial"/>
          <w:szCs w:val="22"/>
          <w:lang w:val="de-DE"/>
        </w:rPr>
        <w:t>Gebäude des</w:t>
      </w:r>
      <w:r w:rsidR="00B17AAC">
        <w:rPr>
          <w:rFonts w:cs="Arial"/>
          <w:szCs w:val="22"/>
          <w:lang w:val="de-DE"/>
        </w:rPr>
        <w:t xml:space="preserve"> </w:t>
      </w:r>
      <w:r w:rsidR="00A64D1F">
        <w:rPr>
          <w:rFonts w:cs="Arial"/>
          <w:szCs w:val="22"/>
          <w:lang w:val="de-DE"/>
        </w:rPr>
        <w:t xml:space="preserve">IT-Dienstleisters und </w:t>
      </w:r>
      <w:r w:rsidR="00B17AAC">
        <w:rPr>
          <w:rFonts w:cs="Arial"/>
          <w:szCs w:val="22"/>
          <w:lang w:val="de-DE"/>
        </w:rPr>
        <w:t xml:space="preserve">Centric Partnerunternehmens DATAGROUP </w:t>
      </w:r>
      <w:r w:rsidR="00F15BC5">
        <w:rPr>
          <w:rFonts w:cs="Arial"/>
          <w:szCs w:val="22"/>
          <w:lang w:val="de-DE"/>
        </w:rPr>
        <w:t>b</w:t>
      </w:r>
      <w:r w:rsidR="008465F1">
        <w:rPr>
          <w:rFonts w:cs="Arial"/>
          <w:szCs w:val="22"/>
          <w:lang w:val="de-DE"/>
        </w:rPr>
        <w:t xml:space="preserve">ezogen, </w:t>
      </w:r>
      <w:r w:rsidR="006B4D52">
        <w:rPr>
          <w:rFonts w:cs="Arial"/>
          <w:szCs w:val="22"/>
          <w:lang w:val="de-DE"/>
        </w:rPr>
        <w:t>das</w:t>
      </w:r>
      <w:r w:rsidR="00F15BC5">
        <w:rPr>
          <w:rFonts w:cs="Arial"/>
          <w:szCs w:val="22"/>
          <w:lang w:val="de-DE"/>
        </w:rPr>
        <w:t xml:space="preserve"> </w:t>
      </w:r>
      <w:r w:rsidR="008465F1">
        <w:rPr>
          <w:rFonts w:cs="Arial"/>
          <w:szCs w:val="22"/>
          <w:lang w:val="de-DE"/>
        </w:rPr>
        <w:t xml:space="preserve">mehr Platz und </w:t>
      </w:r>
      <w:r w:rsidR="00F15BC5">
        <w:rPr>
          <w:rFonts w:cs="Arial"/>
          <w:szCs w:val="22"/>
          <w:lang w:val="de-DE"/>
        </w:rPr>
        <w:t xml:space="preserve">eine </w:t>
      </w:r>
      <w:r w:rsidR="0002775D">
        <w:rPr>
          <w:rFonts w:cs="Arial"/>
          <w:szCs w:val="22"/>
          <w:lang w:val="de-DE"/>
        </w:rPr>
        <w:t>optimale Infrastruktur</w:t>
      </w:r>
      <w:r w:rsidR="008465F1">
        <w:rPr>
          <w:rFonts w:cs="Arial"/>
          <w:szCs w:val="22"/>
          <w:lang w:val="de-DE"/>
        </w:rPr>
        <w:t xml:space="preserve"> biet</w:t>
      </w:r>
      <w:r w:rsidR="00F15BC5">
        <w:rPr>
          <w:rFonts w:cs="Arial"/>
          <w:szCs w:val="22"/>
          <w:lang w:val="de-DE"/>
        </w:rPr>
        <w:t>e</w:t>
      </w:r>
      <w:r w:rsidR="00125C00">
        <w:rPr>
          <w:rFonts w:cs="Arial"/>
          <w:szCs w:val="22"/>
          <w:lang w:val="de-DE"/>
        </w:rPr>
        <w:t>t</w:t>
      </w:r>
      <w:r w:rsidR="00DC1AE3">
        <w:rPr>
          <w:rFonts w:cs="Arial"/>
          <w:szCs w:val="22"/>
          <w:lang w:val="de-DE"/>
        </w:rPr>
        <w:t>.</w:t>
      </w:r>
    </w:p>
    <w:p w14:paraId="4AC7093F" w14:textId="77777777" w:rsidR="00B17AAC" w:rsidRDefault="00B17AAC" w:rsidP="00461926">
      <w:pPr>
        <w:jc w:val="both"/>
        <w:rPr>
          <w:lang w:val="de-DE"/>
        </w:rPr>
      </w:pPr>
    </w:p>
    <w:p w14:paraId="6AEA6F2C" w14:textId="7411EFF8" w:rsidR="005B3E71" w:rsidRDefault="00CB210D" w:rsidP="00461926">
      <w:pPr>
        <w:jc w:val="both"/>
        <w:rPr>
          <w:lang w:val="de-DE"/>
        </w:rPr>
      </w:pPr>
      <w:r w:rsidRPr="005B3F5E">
        <w:rPr>
          <w:lang w:val="de-DE"/>
        </w:rPr>
        <w:t xml:space="preserve">Centric unterstützt seine Kunden </w:t>
      </w:r>
      <w:r w:rsidR="001D0FE0" w:rsidRPr="005B3F5E">
        <w:rPr>
          <w:lang w:val="de-DE"/>
        </w:rPr>
        <w:t>bei der Digitalisierung des Personalbereichs</w:t>
      </w:r>
      <w:r w:rsidRPr="005B3F5E">
        <w:rPr>
          <w:lang w:val="de-DE"/>
        </w:rPr>
        <w:t>. Die</w:t>
      </w:r>
      <w:r w:rsidR="001E0BE7" w:rsidRPr="005B3F5E">
        <w:rPr>
          <w:rFonts w:cs="Arial"/>
          <w:szCs w:val="22"/>
          <w:lang w:val="de-DE"/>
        </w:rPr>
        <w:t xml:space="preserve"> bewährten Audit &amp; Compliance Tools für SAP HCM</w:t>
      </w:r>
      <w:r w:rsidR="00834BB1" w:rsidRPr="005B3F5E">
        <w:rPr>
          <w:rFonts w:cs="Arial"/>
          <w:szCs w:val="22"/>
          <w:lang w:val="de-DE"/>
        </w:rPr>
        <w:t xml:space="preserve">, die systematisch auch für SAP SuccessFactors verfügbar gemacht werden, sowie dokumentenbasierte </w:t>
      </w:r>
      <w:r w:rsidR="005B3F5E" w:rsidRPr="0055383D">
        <w:rPr>
          <w:rFonts w:cs="Arial"/>
          <w:szCs w:val="22"/>
          <w:lang w:val="de-DE"/>
        </w:rPr>
        <w:t>Lösungen</w:t>
      </w:r>
      <w:r w:rsidR="00834BB1" w:rsidRPr="0055383D">
        <w:rPr>
          <w:rFonts w:cs="Arial"/>
          <w:szCs w:val="22"/>
          <w:lang w:val="de-DE"/>
        </w:rPr>
        <w:t xml:space="preserve"> wie</w:t>
      </w:r>
      <w:r w:rsidR="00834BB1" w:rsidRPr="005B3F5E">
        <w:rPr>
          <w:rFonts w:cs="Arial"/>
          <w:szCs w:val="22"/>
          <w:lang w:val="de-DE"/>
        </w:rPr>
        <w:t xml:space="preserve"> die Digitale Personalakte</w:t>
      </w:r>
      <w:r w:rsidR="00834BB1" w:rsidRPr="006F3B0C">
        <w:rPr>
          <w:rFonts w:cs="Arial"/>
          <w:szCs w:val="22"/>
          <w:lang w:val="de-DE"/>
        </w:rPr>
        <w:t xml:space="preserve">, </w:t>
      </w:r>
      <w:r w:rsidR="0002775D" w:rsidRPr="006F3B0C">
        <w:rPr>
          <w:rFonts w:cs="Arial"/>
          <w:szCs w:val="22"/>
          <w:lang w:val="de-DE"/>
        </w:rPr>
        <w:t>der Zeugnisge</w:t>
      </w:r>
      <w:r w:rsidR="009D5F9C" w:rsidRPr="006F3B0C">
        <w:rPr>
          <w:rFonts w:cs="Arial"/>
          <w:szCs w:val="22"/>
          <w:lang w:val="de-DE"/>
        </w:rPr>
        <w:t>ne</w:t>
      </w:r>
      <w:r w:rsidR="0002775D" w:rsidRPr="006F3B0C">
        <w:rPr>
          <w:rFonts w:cs="Arial"/>
          <w:szCs w:val="22"/>
          <w:lang w:val="de-DE"/>
        </w:rPr>
        <w:t>rator</w:t>
      </w:r>
      <w:r w:rsidR="00834BB1" w:rsidRPr="006F3B0C">
        <w:rPr>
          <w:rFonts w:cs="Arial"/>
          <w:szCs w:val="22"/>
          <w:lang w:val="de-DE"/>
        </w:rPr>
        <w:t xml:space="preserve"> und </w:t>
      </w:r>
      <w:r w:rsidR="00E36CB4">
        <w:rPr>
          <w:rFonts w:cs="Arial"/>
          <w:szCs w:val="22"/>
          <w:lang w:val="de-DE"/>
        </w:rPr>
        <w:t xml:space="preserve">der </w:t>
      </w:r>
      <w:proofErr w:type="spellStart"/>
      <w:r w:rsidR="00E36CB4">
        <w:rPr>
          <w:rFonts w:cs="Arial"/>
          <w:szCs w:val="22"/>
          <w:lang w:val="de-DE"/>
        </w:rPr>
        <w:t>DocumentBuilder</w:t>
      </w:r>
      <w:proofErr w:type="spellEnd"/>
      <w:r w:rsidR="0071555D">
        <w:rPr>
          <w:rFonts w:cs="Arial"/>
          <w:szCs w:val="22"/>
          <w:lang w:val="de-DE"/>
        </w:rPr>
        <w:t>,</w:t>
      </w:r>
      <w:r w:rsidR="00834BB1" w:rsidRPr="005B3F5E">
        <w:rPr>
          <w:rFonts w:cs="Arial"/>
          <w:szCs w:val="22"/>
          <w:lang w:val="de-DE"/>
        </w:rPr>
        <w:t xml:space="preserve"> ermöglichen moderne </w:t>
      </w:r>
      <w:r w:rsidR="00D56805">
        <w:rPr>
          <w:rFonts w:cs="Arial"/>
          <w:szCs w:val="22"/>
          <w:lang w:val="de-DE"/>
        </w:rPr>
        <w:t xml:space="preserve">Arbeitsprozesse </w:t>
      </w:r>
      <w:r w:rsidR="0002775D">
        <w:rPr>
          <w:rFonts w:cs="Arial"/>
          <w:szCs w:val="22"/>
          <w:lang w:val="de-DE"/>
        </w:rPr>
        <w:t>durch Digitalisierung, Standardisierung und Automatisierung</w:t>
      </w:r>
      <w:r w:rsidR="00D56805">
        <w:rPr>
          <w:rFonts w:cs="Arial"/>
          <w:szCs w:val="22"/>
          <w:lang w:val="de-DE"/>
        </w:rPr>
        <w:t xml:space="preserve">. </w:t>
      </w:r>
      <w:r w:rsidR="00701212" w:rsidRPr="005B3F5E">
        <w:rPr>
          <w:lang w:val="de-DE"/>
        </w:rPr>
        <w:t xml:space="preserve">Steven Wernike, Geschäftsführer der Centric IT Solutions GmbH, sieht </w:t>
      </w:r>
      <w:r w:rsidR="0002775D">
        <w:rPr>
          <w:lang w:val="de-DE"/>
        </w:rPr>
        <w:t xml:space="preserve">daher </w:t>
      </w:r>
      <w:r w:rsidR="005B3F5E">
        <w:rPr>
          <w:lang w:val="de-DE"/>
        </w:rPr>
        <w:t>gute Potenziale für 2022</w:t>
      </w:r>
      <w:r w:rsidR="00701212" w:rsidRPr="005B3F5E">
        <w:rPr>
          <w:lang w:val="de-DE"/>
        </w:rPr>
        <w:t>: „</w:t>
      </w:r>
      <w:r w:rsidR="00701212" w:rsidRPr="009D5F9C">
        <w:rPr>
          <w:lang w:val="de-DE"/>
        </w:rPr>
        <w:t xml:space="preserve">Wir rechnen auch in diesem Jahr mit steigender Nachfrage nach unseren Produkten und Lösungen rund um </w:t>
      </w:r>
      <w:r w:rsidR="0002775D" w:rsidRPr="009D5F9C">
        <w:rPr>
          <w:lang w:val="de-DE"/>
        </w:rPr>
        <w:t>die</w:t>
      </w:r>
      <w:r w:rsidR="00701212" w:rsidRPr="009D5F9C">
        <w:rPr>
          <w:lang w:val="de-DE"/>
        </w:rPr>
        <w:t xml:space="preserve"> Them</w:t>
      </w:r>
      <w:r w:rsidR="0002775D" w:rsidRPr="009D5F9C">
        <w:rPr>
          <w:lang w:val="de-DE"/>
        </w:rPr>
        <w:t>en</w:t>
      </w:r>
      <w:r w:rsidR="00701212" w:rsidRPr="009D5F9C">
        <w:rPr>
          <w:lang w:val="de-DE"/>
        </w:rPr>
        <w:t xml:space="preserve"> SAP HCM und SuccessFactors. </w:t>
      </w:r>
      <w:r w:rsidR="005B3F5E">
        <w:rPr>
          <w:lang w:val="de-DE"/>
        </w:rPr>
        <w:t xml:space="preserve">Unser Team wächst, und </w:t>
      </w:r>
      <w:r w:rsidR="00DD448B">
        <w:rPr>
          <w:lang w:val="de-DE"/>
        </w:rPr>
        <w:t xml:space="preserve">das neue Büro in Hamburg bietet beste Arbeitsbedingungen </w:t>
      </w:r>
      <w:r w:rsidR="00A0060E">
        <w:rPr>
          <w:lang w:val="de-DE"/>
        </w:rPr>
        <w:t>für unsere weitere Expansion</w:t>
      </w:r>
      <w:r w:rsidR="00DD448B">
        <w:rPr>
          <w:lang w:val="de-DE"/>
        </w:rPr>
        <w:t xml:space="preserve">. Auch </w:t>
      </w:r>
      <w:r w:rsidR="00DD448B" w:rsidRPr="007B43F4">
        <w:rPr>
          <w:lang w:val="de-DE"/>
        </w:rPr>
        <w:t xml:space="preserve">Jens Peter Hess, Geschäftsführer der Centric Cloud Solutions GmbH in Hamburg, freut sich: </w:t>
      </w:r>
      <w:r w:rsidR="00A0060E" w:rsidRPr="007B43F4">
        <w:rPr>
          <w:lang w:val="de-DE"/>
        </w:rPr>
        <w:t>“</w:t>
      </w:r>
      <w:r w:rsidR="0071555D">
        <w:rPr>
          <w:rFonts w:cs="Arial"/>
          <w:szCs w:val="22"/>
          <w:lang w:val="de-DE"/>
        </w:rPr>
        <w:t xml:space="preserve">Am neuen Standort </w:t>
      </w:r>
      <w:r w:rsidR="00A0060E">
        <w:rPr>
          <w:rFonts w:cs="Arial"/>
          <w:szCs w:val="22"/>
          <w:lang w:val="de-DE"/>
        </w:rPr>
        <w:t>können wir auch Synergien durch die räumliche Nähe zu unserem Kooperationspartner</w:t>
      </w:r>
      <w:r w:rsidR="00A64D1F">
        <w:rPr>
          <w:rFonts w:cs="Arial"/>
          <w:szCs w:val="22"/>
          <w:lang w:val="de-DE"/>
        </w:rPr>
        <w:t>, dem IT-Dienstleister</w:t>
      </w:r>
      <w:r w:rsidR="00A0060E">
        <w:rPr>
          <w:rFonts w:cs="Arial"/>
          <w:szCs w:val="22"/>
          <w:lang w:val="de-DE"/>
        </w:rPr>
        <w:t xml:space="preserve"> DATAGROUP nutzen und unsere eingespielte Zusammenarbeit noch weiter ausbauen. </w:t>
      </w:r>
      <w:r w:rsidR="0071555D">
        <w:rPr>
          <w:rFonts w:cs="Arial"/>
          <w:szCs w:val="22"/>
          <w:lang w:val="de-DE"/>
        </w:rPr>
        <w:t>Gemeinsam haben wir noch viel vor</w:t>
      </w:r>
      <w:r w:rsidR="00DC1AE3">
        <w:rPr>
          <w:lang w:val="de-DE"/>
        </w:rPr>
        <w:t>.“</w:t>
      </w:r>
    </w:p>
    <w:p w14:paraId="18A760CF" w14:textId="77777777" w:rsidR="007D1CF0" w:rsidRDefault="007D1CF0" w:rsidP="008578B6">
      <w:pPr>
        <w:jc w:val="both"/>
        <w:rPr>
          <w:lang w:val="de-DE"/>
        </w:rPr>
      </w:pPr>
    </w:p>
    <w:p w14:paraId="0F74EF53" w14:textId="38AA6359" w:rsidR="00211115" w:rsidRPr="00504764" w:rsidRDefault="00917F88" w:rsidP="00211115">
      <w:pPr>
        <w:jc w:val="both"/>
        <w:rPr>
          <w:b/>
          <w:color w:val="808080" w:themeColor="background1" w:themeShade="80"/>
          <w:lang w:val="de-DE"/>
        </w:rPr>
      </w:pPr>
      <w:r>
        <w:rPr>
          <w:b/>
          <w:color w:val="808080" w:themeColor="background1" w:themeShade="80"/>
          <w:lang w:val="de-DE"/>
        </w:rPr>
        <w:t>1.</w:t>
      </w:r>
      <w:r w:rsidR="00A4643A">
        <w:rPr>
          <w:b/>
          <w:color w:val="808080" w:themeColor="background1" w:themeShade="80"/>
          <w:lang w:val="de-DE"/>
        </w:rPr>
        <w:t>718</w:t>
      </w:r>
      <w:bookmarkStart w:id="0" w:name="_GoBack"/>
      <w:bookmarkEnd w:id="0"/>
      <w:r w:rsidR="00504764" w:rsidRPr="00504764">
        <w:rPr>
          <w:b/>
          <w:color w:val="808080" w:themeColor="background1" w:themeShade="80"/>
          <w:lang w:val="de-DE"/>
        </w:rPr>
        <w:t xml:space="preserve"> Zeichen (inkl. Leerzeichen)</w:t>
      </w:r>
    </w:p>
    <w:p w14:paraId="36A0F55A" w14:textId="77777777" w:rsidR="00504764" w:rsidRDefault="00504764" w:rsidP="00211115">
      <w:pPr>
        <w:jc w:val="both"/>
        <w:rPr>
          <w:lang w:val="de-DE"/>
        </w:rPr>
      </w:pPr>
    </w:p>
    <w:p w14:paraId="027B9C4E" w14:textId="52B324D4" w:rsidR="00CE3E5F" w:rsidRDefault="00CE3E5F" w:rsidP="001A7061">
      <w:pPr>
        <w:jc w:val="both"/>
        <w:rPr>
          <w:lang w:val="de-DE"/>
        </w:rPr>
      </w:pPr>
      <w:r>
        <w:rPr>
          <w:lang w:val="de-DE"/>
        </w:rPr>
        <w:t xml:space="preserve">Weitere Informationen: </w:t>
      </w:r>
      <w:hyperlink r:id="rId8" w:history="1">
        <w:r w:rsidRPr="00DC1AE3">
          <w:rPr>
            <w:rStyle w:val="Hyperlink"/>
            <w:color w:val="0070C0"/>
            <w:lang w:val="de-DE"/>
          </w:rPr>
          <w:t>www.centric.eu</w:t>
        </w:r>
      </w:hyperlink>
    </w:p>
    <w:p w14:paraId="2ABC2A84" w14:textId="77777777" w:rsidR="00CE3E5F" w:rsidRDefault="00CE3E5F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39B9D55F" w14:textId="6F36646D" w:rsidR="00FE183E" w:rsidRDefault="00FE183E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14B7A9A7" w14:textId="64F42F7A" w:rsidR="00D56805" w:rsidRDefault="00D56805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06CE43ED" w14:textId="77777777" w:rsidR="00D56805" w:rsidRDefault="00D56805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1BB3FCBA" w14:textId="77777777" w:rsidR="00DC1AE3" w:rsidRDefault="00DC1AE3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62F32E54" w14:textId="77777777" w:rsidR="00DC1AE3" w:rsidRDefault="00DC1AE3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264546A7" w14:textId="77777777" w:rsidR="00DC1AE3" w:rsidRDefault="00DC1AE3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4AB42AFE" w14:textId="77777777" w:rsidR="00DC1AE3" w:rsidRDefault="00DC1AE3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7CE22032" w14:textId="77777777" w:rsidR="00DC1AE3" w:rsidRDefault="00DC1AE3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09FA1AC6" w14:textId="77777777" w:rsidR="00DC1AE3" w:rsidRDefault="00DC1AE3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69921C41" w14:textId="1EBFA8C2" w:rsidR="00504764" w:rsidRPr="00B8618A" w:rsidRDefault="00504764" w:rsidP="00504764">
      <w:pPr>
        <w:jc w:val="both"/>
        <w:rPr>
          <w:rFonts w:cs="Arial"/>
          <w:b/>
          <w:iCs/>
          <w:szCs w:val="22"/>
          <w:lang w:val="de-DE" w:eastAsia="de-DE"/>
        </w:rPr>
      </w:pPr>
      <w:r w:rsidRPr="00B8618A">
        <w:rPr>
          <w:rFonts w:cs="Arial"/>
          <w:b/>
          <w:iCs/>
          <w:szCs w:val="22"/>
          <w:lang w:val="de-DE" w:eastAsia="de-DE"/>
        </w:rPr>
        <w:t>Datei-Service</w:t>
      </w:r>
    </w:p>
    <w:p w14:paraId="2552DD3B" w14:textId="6DABF8E8" w:rsidR="00504764" w:rsidRDefault="00504764" w:rsidP="00504764">
      <w:pPr>
        <w:jc w:val="both"/>
        <w:rPr>
          <w:rFonts w:cs="Arial"/>
          <w:color w:val="0070C0"/>
          <w:szCs w:val="22"/>
          <w:lang w:val="de-DE"/>
        </w:rPr>
      </w:pPr>
      <w:r w:rsidRPr="006E5A65">
        <w:rPr>
          <w:rFonts w:cs="Arial"/>
          <w:szCs w:val="22"/>
          <w:lang w:val="de-DE"/>
        </w:rPr>
        <w:t xml:space="preserve">Alle Text- und Bilddateien stehen Ihnen honorarfrei in druckfähiger Qualität zur Verfügung, bitte fragen Sie diese gerne an unter </w:t>
      </w:r>
      <w:r w:rsidRPr="00DC1AE3">
        <w:rPr>
          <w:rStyle w:val="Hyperlink"/>
          <w:rFonts w:cs="Arial"/>
          <w:color w:val="0070C0"/>
          <w:szCs w:val="22"/>
          <w:lang w:val="de-DE"/>
        </w:rPr>
        <w:t>contact@c-united.com</w:t>
      </w:r>
    </w:p>
    <w:p w14:paraId="76FDDE52" w14:textId="6A0E90F1" w:rsidR="00504764" w:rsidRDefault="005E6436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2336" behindDoc="1" locked="0" layoutInCell="1" allowOverlap="1" wp14:anchorId="59DE2C18" wp14:editId="7932A0FE">
            <wp:simplePos x="0" y="0"/>
            <wp:positionH relativeFrom="column">
              <wp:posOffset>3321269</wp:posOffset>
            </wp:positionH>
            <wp:positionV relativeFrom="paragraph">
              <wp:posOffset>241036</wp:posOffset>
            </wp:positionV>
            <wp:extent cx="2334336" cy="67556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ntric_L_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81" cy="68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6F158" w14:textId="30EF5EA4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>Datei 1:</w:t>
      </w:r>
      <w:r>
        <w:rPr>
          <w:rFonts w:cs="Arial"/>
          <w:iCs/>
          <w:szCs w:val="22"/>
          <w:lang w:val="de-DE" w:eastAsia="de-DE"/>
        </w:rPr>
        <w:tab/>
        <w:t>Logo Centric</w:t>
      </w:r>
    </w:p>
    <w:p w14:paraId="652996BD" w14:textId="77777777" w:rsidR="008D36CB" w:rsidRDefault="008D36CB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1FB3AE10" w14:textId="791C9297" w:rsidR="00354E7C" w:rsidRDefault="00354E7C" w:rsidP="00354E7C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</w:r>
    </w:p>
    <w:p w14:paraId="01B9F541" w14:textId="3A3A704D" w:rsidR="00DC1AE3" w:rsidRDefault="007B43F4" w:rsidP="00354E7C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5408" behindDoc="1" locked="0" layoutInCell="1" allowOverlap="1" wp14:anchorId="10272F7B" wp14:editId="78F932EA">
            <wp:simplePos x="0" y="0"/>
            <wp:positionH relativeFrom="column">
              <wp:posOffset>3157220</wp:posOffset>
            </wp:positionH>
            <wp:positionV relativeFrom="paragraph">
              <wp:posOffset>233680</wp:posOffset>
            </wp:positionV>
            <wp:extent cx="2601093" cy="1732915"/>
            <wp:effectExtent l="0" t="0" r="889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dshof Vorderseite_5_(800_x_60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93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1D41A" w14:textId="4E84082C" w:rsidR="00DC1AE3" w:rsidRDefault="00354E7C" w:rsidP="00354E7C">
      <w:pPr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>Datei 2:</w:t>
      </w:r>
      <w:r>
        <w:rPr>
          <w:rFonts w:cs="Arial"/>
          <w:iCs/>
          <w:szCs w:val="22"/>
          <w:lang w:val="de-DE" w:eastAsia="de-DE"/>
        </w:rPr>
        <w:tab/>
        <w:t xml:space="preserve">Neuer Centric-Standort </w:t>
      </w:r>
    </w:p>
    <w:p w14:paraId="337A6D95" w14:textId="3BD7BA20" w:rsidR="00354E7C" w:rsidRDefault="00DC1AE3" w:rsidP="00354E7C">
      <w:pPr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</w:r>
      <w:r w:rsidR="00354E7C">
        <w:rPr>
          <w:rFonts w:cs="Arial"/>
          <w:iCs/>
          <w:szCs w:val="22"/>
          <w:lang w:val="de-DE" w:eastAsia="de-DE"/>
        </w:rPr>
        <w:t>im „</w:t>
      </w:r>
      <w:proofErr w:type="spellStart"/>
      <w:r w:rsidR="00354E7C">
        <w:rPr>
          <w:rFonts w:cs="Arial"/>
          <w:iCs/>
          <w:szCs w:val="22"/>
          <w:lang w:val="de-DE" w:eastAsia="de-DE"/>
        </w:rPr>
        <w:t>Brandshof</w:t>
      </w:r>
      <w:proofErr w:type="spellEnd"/>
      <w:r w:rsidR="00354E7C">
        <w:rPr>
          <w:rFonts w:cs="Arial"/>
          <w:iCs/>
          <w:szCs w:val="22"/>
          <w:lang w:val="de-DE" w:eastAsia="de-DE"/>
        </w:rPr>
        <w:t>“ in Hamburg</w:t>
      </w:r>
      <w:r w:rsidR="00354E7C">
        <w:rPr>
          <w:rFonts w:cs="Arial"/>
          <w:iCs/>
          <w:szCs w:val="22"/>
          <w:lang w:val="de-DE" w:eastAsia="de-DE"/>
        </w:rPr>
        <w:tab/>
      </w:r>
    </w:p>
    <w:p w14:paraId="7A054323" w14:textId="77777777" w:rsidR="008D36CB" w:rsidRDefault="008D36CB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5515B940" w14:textId="77777777" w:rsidR="008D36CB" w:rsidRDefault="008D36CB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6BC14DE3" w14:textId="77777777" w:rsidR="008D36CB" w:rsidRDefault="008D36CB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1B9D9167" w14:textId="77777777" w:rsidR="00DC1AE3" w:rsidRDefault="00DC1AE3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6DFD4EB" w14:textId="77777777" w:rsidR="00DC1AE3" w:rsidRDefault="00DC1AE3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53F7ED33" w14:textId="77777777" w:rsidR="00DC1AE3" w:rsidRDefault="00DC1AE3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56026919" w14:textId="05003BC4" w:rsidR="00DC1AE3" w:rsidRDefault="007B43F4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4384" behindDoc="1" locked="0" layoutInCell="1" allowOverlap="1" wp14:anchorId="35D98702" wp14:editId="6A97814F">
            <wp:simplePos x="0" y="0"/>
            <wp:positionH relativeFrom="column">
              <wp:posOffset>3158490</wp:posOffset>
            </wp:positionH>
            <wp:positionV relativeFrom="paragraph">
              <wp:posOffset>183181</wp:posOffset>
            </wp:positionV>
            <wp:extent cx="2599690" cy="1731980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5503_(800_x_600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73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8E3E8" w14:textId="41737299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 xml:space="preserve">Datei </w:t>
      </w:r>
      <w:r w:rsidR="008D36CB">
        <w:rPr>
          <w:rFonts w:cs="Arial"/>
          <w:iCs/>
          <w:szCs w:val="22"/>
          <w:lang w:val="de-DE" w:eastAsia="de-DE"/>
        </w:rPr>
        <w:t>3</w:t>
      </w:r>
      <w:r w:rsidR="007B43F4">
        <w:rPr>
          <w:rFonts w:cs="Arial"/>
          <w:iCs/>
          <w:szCs w:val="22"/>
          <w:lang w:val="de-DE" w:eastAsia="de-DE"/>
        </w:rPr>
        <w:t>:</w:t>
      </w:r>
      <w:r w:rsidR="007B43F4">
        <w:rPr>
          <w:rFonts w:cs="Arial"/>
          <w:iCs/>
          <w:szCs w:val="22"/>
          <w:lang w:val="de-DE" w:eastAsia="de-DE"/>
        </w:rPr>
        <w:tab/>
        <w:t>Portrait Steven Wernike</w:t>
      </w:r>
      <w:r w:rsidR="007B43F4">
        <w:rPr>
          <w:rFonts w:cs="Arial"/>
          <w:iCs/>
          <w:szCs w:val="22"/>
          <w:lang w:val="de-DE" w:eastAsia="de-DE"/>
        </w:rPr>
        <w:tab/>
      </w:r>
      <w:r w:rsidR="007B43F4">
        <w:rPr>
          <w:rFonts w:cs="Arial"/>
          <w:iCs/>
          <w:szCs w:val="22"/>
          <w:lang w:val="de-DE" w:eastAsia="de-DE"/>
        </w:rPr>
        <w:tab/>
      </w:r>
    </w:p>
    <w:p w14:paraId="25BC36D7" w14:textId="620816D6" w:rsidR="00504764" w:rsidRDefault="00A720CD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  <w:t>und Jens Peter Hess</w:t>
      </w:r>
    </w:p>
    <w:p w14:paraId="40909DD0" w14:textId="2DF4E752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70307E3" w14:textId="09536F2F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1A524258" w14:textId="5F421632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60C7EA41" w14:textId="71AFBD35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212D14B" w14:textId="3D89C057" w:rsidR="00504764" w:rsidRDefault="00504764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5B25D52E" w14:textId="77777777" w:rsidR="007B43F4" w:rsidRDefault="007B43F4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7C5550AF" w14:textId="02A11963" w:rsidR="00504764" w:rsidRPr="00D45280" w:rsidRDefault="00504764" w:rsidP="00504764">
      <w:pPr>
        <w:jc w:val="both"/>
        <w:rPr>
          <w:rFonts w:cs="Arial"/>
          <w:b/>
          <w:bCs/>
          <w:szCs w:val="22"/>
          <w:lang w:val="de-DE" w:eastAsia="de-DE"/>
        </w:rPr>
      </w:pPr>
      <w:r w:rsidRPr="00D45280">
        <w:rPr>
          <w:rFonts w:cs="Arial"/>
          <w:b/>
          <w:bCs/>
          <w:szCs w:val="22"/>
          <w:lang w:val="de-DE" w:eastAsia="de-DE"/>
        </w:rPr>
        <w:t>Über Centric Deutschland</w:t>
      </w:r>
    </w:p>
    <w:p w14:paraId="7005317F" w14:textId="5D0D4219" w:rsidR="00504764" w:rsidRPr="006E5A65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D45280">
        <w:rPr>
          <w:rFonts w:cs="Arial"/>
          <w:szCs w:val="22"/>
          <w:lang w:val="de-DE" w:eastAsia="de-DE"/>
        </w:rPr>
        <w:t>Centric bietet Softwarelösungen, IT Outsourcing, Business Process Outsourcing sowie IT- und Per</w:t>
      </w:r>
      <w:r w:rsidRPr="006E5A65">
        <w:rPr>
          <w:rFonts w:cs="Arial"/>
          <w:szCs w:val="22"/>
          <w:lang w:val="de-DE" w:eastAsia="de-DE"/>
        </w:rPr>
        <w:t>sonaldienstleistungen an. Das Unternehmen bringt Mitarbeiter, Partner und Kunden zusammen, um innovative und pragmatische Lösungen umzusetzen, die verantwortungsvolles Wachstum und Stabilität ermöglichen.</w:t>
      </w:r>
    </w:p>
    <w:p w14:paraId="1248D2F2" w14:textId="770B887C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6E5A65">
        <w:rPr>
          <w:rFonts w:cs="Arial"/>
          <w:szCs w:val="22"/>
          <w:lang w:val="de-DE" w:eastAsia="de-DE"/>
        </w:rPr>
        <w:br/>
        <w:t xml:space="preserve">Mehr als </w:t>
      </w:r>
      <w:r>
        <w:rPr>
          <w:rFonts w:cs="Arial"/>
          <w:szCs w:val="22"/>
          <w:lang w:val="de-DE" w:eastAsia="de-DE"/>
        </w:rPr>
        <w:t>3.600</w:t>
      </w:r>
      <w:r w:rsidRPr="006E5A65">
        <w:rPr>
          <w:rFonts w:cs="Arial"/>
          <w:szCs w:val="22"/>
          <w:lang w:val="de-DE" w:eastAsia="de-DE"/>
        </w:rPr>
        <w:t xml:space="preserve"> Mitarbeiterinnen und Mitarbeiter in Europa zeichnen sich durch ihre hohe IT-Expertise und ihre langjährige Erfahrung bei branchenspezifischen Geschäft</w:t>
      </w:r>
      <w:r>
        <w:rPr>
          <w:rFonts w:cs="Arial"/>
          <w:szCs w:val="22"/>
          <w:lang w:val="de-DE" w:eastAsia="de-DE"/>
        </w:rPr>
        <w:t>sprozessen aus. Centric hat 2020 einen Umsatz von 437</w:t>
      </w:r>
      <w:r w:rsidRPr="006E5A65">
        <w:rPr>
          <w:rFonts w:cs="Arial"/>
          <w:szCs w:val="22"/>
          <w:lang w:val="de-DE" w:eastAsia="de-DE"/>
        </w:rPr>
        <w:t xml:space="preserve"> Mill</w:t>
      </w:r>
      <w:r>
        <w:rPr>
          <w:rFonts w:cs="Arial"/>
          <w:szCs w:val="22"/>
          <w:lang w:val="de-DE" w:eastAsia="de-DE"/>
        </w:rPr>
        <w:t>ionen Euro und einen Gewinn von 14</w:t>
      </w:r>
      <w:r w:rsidRPr="006E5A65">
        <w:rPr>
          <w:rFonts w:cs="Arial"/>
          <w:szCs w:val="22"/>
          <w:lang w:val="de-DE" w:eastAsia="de-DE"/>
        </w:rPr>
        <w:t xml:space="preserve"> Millionen Euro erzielt.</w:t>
      </w:r>
    </w:p>
    <w:p w14:paraId="0ED1407E" w14:textId="77777777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6E5A65">
        <w:rPr>
          <w:rFonts w:cs="Arial"/>
          <w:szCs w:val="22"/>
          <w:lang w:val="de-DE" w:eastAsia="de-DE"/>
        </w:rPr>
        <w:br/>
        <w:t xml:space="preserve">Centric Deutschland fokussiert sich auf Lösungen für </w:t>
      </w:r>
      <w:r w:rsidRPr="006E5A65">
        <w:rPr>
          <w:rFonts w:cs="Arial"/>
          <w:szCs w:val="22"/>
          <w:lang w:val="de-DE"/>
        </w:rPr>
        <w:t xml:space="preserve">SAP HCM und SAP SuccessFactors mit On-Premises und Cloud Technologien </w:t>
      </w:r>
      <w:r w:rsidRPr="006E5A65">
        <w:rPr>
          <w:rFonts w:cs="Arial"/>
          <w:szCs w:val="22"/>
          <w:lang w:val="de-DE" w:eastAsia="de-DE"/>
        </w:rPr>
        <w:t xml:space="preserve">und bietet eine Vielzahl </w:t>
      </w:r>
      <w:r>
        <w:rPr>
          <w:rFonts w:cs="Arial"/>
          <w:szCs w:val="22"/>
          <w:lang w:val="de-DE" w:eastAsia="de-DE"/>
        </w:rPr>
        <w:t xml:space="preserve">an </w:t>
      </w:r>
      <w:r w:rsidRPr="006E5A65">
        <w:rPr>
          <w:rFonts w:cs="Arial"/>
          <w:szCs w:val="22"/>
          <w:lang w:val="de-DE" w:eastAsia="de-DE"/>
        </w:rPr>
        <w:t>Add Ons und Dienstleistungen an. Diese reichen von der Effizienzsteigerung und Qualitätssicherung von Personalprozessen, über Datenmigration, Beratung und Schulung bis hin zum Support.</w:t>
      </w:r>
    </w:p>
    <w:p w14:paraId="5EA5E84F" w14:textId="0303A974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</w:p>
    <w:p w14:paraId="3FC272C4" w14:textId="77777777" w:rsidR="008F7565" w:rsidRDefault="008F7565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692C749D" w14:textId="77777777" w:rsidR="008F7565" w:rsidRDefault="008F7565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69DE273D" w14:textId="77777777" w:rsidR="00DC1AE3" w:rsidRDefault="00DC1AE3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0A944819" w14:textId="77777777" w:rsidR="00DC1AE3" w:rsidRDefault="00DC1AE3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07B6C1B5" w14:textId="327DCA1E" w:rsidR="00504764" w:rsidRPr="008F7565" w:rsidRDefault="00504764" w:rsidP="00504764">
      <w:pPr>
        <w:widowControl w:val="0"/>
        <w:ind w:right="141"/>
        <w:rPr>
          <w:rFonts w:cs="Arial"/>
          <w:b/>
          <w:sz w:val="20"/>
          <w:lang w:val="en-US"/>
        </w:rPr>
      </w:pPr>
      <w:r w:rsidRPr="008F7565">
        <w:rPr>
          <w:rFonts w:cs="Arial"/>
          <w:b/>
          <w:sz w:val="20"/>
          <w:lang w:val="en-US"/>
        </w:rPr>
        <w:t>Pressekontakt:</w:t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="008F7565">
        <w:rPr>
          <w:rFonts w:cs="Arial"/>
          <w:b/>
          <w:sz w:val="20"/>
          <w:lang w:val="en-US"/>
        </w:rPr>
        <w:tab/>
      </w:r>
      <w:r w:rsid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>Presseservice:</w:t>
      </w:r>
    </w:p>
    <w:p w14:paraId="0931E020" w14:textId="48BC4FD4" w:rsidR="00504764" w:rsidRPr="008F7565" w:rsidRDefault="00504764" w:rsidP="00504764">
      <w:pPr>
        <w:spacing w:line="240" w:lineRule="auto"/>
        <w:rPr>
          <w:rFonts w:cs="Arial"/>
          <w:b/>
          <w:bCs/>
          <w:sz w:val="20"/>
          <w:lang w:val="en-US"/>
        </w:rPr>
      </w:pPr>
      <w:r w:rsidRPr="00FE183E">
        <w:rPr>
          <w:rFonts w:cs="Arial"/>
          <w:b/>
          <w:bCs/>
          <w:sz w:val="20"/>
          <w:lang w:val="en-US"/>
        </w:rPr>
        <w:t xml:space="preserve">Centric </w:t>
      </w:r>
      <w:r w:rsidR="008F7565" w:rsidRPr="00FE183E">
        <w:rPr>
          <w:rFonts w:cs="Arial"/>
          <w:b/>
          <w:bCs/>
          <w:sz w:val="20"/>
          <w:lang w:val="en-US"/>
        </w:rPr>
        <w:t xml:space="preserve">IT Solutions </w:t>
      </w:r>
      <w:r w:rsidRPr="00FE183E">
        <w:rPr>
          <w:rFonts w:cs="Arial"/>
          <w:b/>
          <w:bCs/>
          <w:sz w:val="20"/>
          <w:lang w:val="en-US"/>
        </w:rPr>
        <w:t>GmbH</w:t>
      </w:r>
      <w:r w:rsidRPr="00753808">
        <w:rPr>
          <w:rFonts w:cs="Arial"/>
          <w:b/>
          <w:bCs/>
          <w:color w:val="FF0000"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ab/>
      </w:r>
      <w:r w:rsidR="008F7565">
        <w:rPr>
          <w:rFonts w:cs="Arial"/>
          <w:b/>
          <w:bCs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>C-UNITED</w:t>
      </w:r>
    </w:p>
    <w:p w14:paraId="596FD4E9" w14:textId="77777777" w:rsidR="00504764" w:rsidRPr="00C93752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  <w:t>Stefan Mussel</w:t>
      </w:r>
    </w:p>
    <w:p w14:paraId="3247CBB5" w14:textId="77777777" w:rsidR="00504764" w:rsidRPr="00C93752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 w:rsidRPr="00C93752">
        <w:rPr>
          <w:rFonts w:cs="Arial"/>
          <w:bCs/>
          <w:iCs/>
          <w:sz w:val="20"/>
          <w:lang w:val="de-DE"/>
        </w:rPr>
        <w:t>Kronprinzenstraße 30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Kästrich 10</w:t>
      </w:r>
    </w:p>
    <w:p w14:paraId="075EA929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C93752">
        <w:rPr>
          <w:rFonts w:cs="Arial"/>
          <w:sz w:val="20"/>
          <w:lang w:val="de-DE"/>
        </w:rPr>
        <w:t>D-45128 Essen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D-55116 Mainz</w:t>
      </w:r>
    </w:p>
    <w:p w14:paraId="558C4B88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</w:p>
    <w:p w14:paraId="023A7EBF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C93752">
        <w:rPr>
          <w:rFonts w:cs="Arial"/>
          <w:bCs/>
          <w:iCs/>
          <w:sz w:val="20"/>
          <w:lang w:val="de-DE"/>
        </w:rPr>
        <w:t xml:space="preserve">Fon: +49 201 74769 0 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Fon: +49 6131 1433314</w:t>
      </w:r>
    </w:p>
    <w:p w14:paraId="191D0CCD" w14:textId="77777777" w:rsidR="00504764" w:rsidRPr="00DC1AE3" w:rsidRDefault="00504764" w:rsidP="00504764">
      <w:pPr>
        <w:spacing w:line="240" w:lineRule="auto"/>
        <w:rPr>
          <w:rFonts w:cs="Arial"/>
          <w:sz w:val="20"/>
          <w:lang w:val="en-US"/>
        </w:rPr>
      </w:pPr>
      <w:r w:rsidRPr="00DC1AE3">
        <w:rPr>
          <w:rFonts w:cs="Arial"/>
          <w:sz w:val="20"/>
          <w:lang w:val="en-US"/>
        </w:rPr>
        <w:t xml:space="preserve">Fax: </w:t>
      </w:r>
      <w:r w:rsidRPr="00DC1AE3">
        <w:rPr>
          <w:rFonts w:cs="Arial"/>
          <w:bCs/>
          <w:iCs/>
          <w:sz w:val="20"/>
          <w:lang w:val="en-US"/>
        </w:rPr>
        <w:t>+49 201 74769 200</w:t>
      </w:r>
      <w:r w:rsidRPr="00DC1AE3">
        <w:rPr>
          <w:rFonts w:cs="Arial"/>
          <w:sz w:val="20"/>
          <w:lang w:val="en-US"/>
        </w:rPr>
        <w:tab/>
      </w:r>
      <w:r w:rsidRPr="00DC1AE3">
        <w:rPr>
          <w:rFonts w:cs="Arial"/>
          <w:sz w:val="20"/>
          <w:lang w:val="en-US"/>
        </w:rPr>
        <w:tab/>
      </w:r>
      <w:r w:rsidRPr="00DC1AE3">
        <w:rPr>
          <w:rFonts w:cs="Arial"/>
          <w:sz w:val="20"/>
          <w:lang w:val="en-US"/>
        </w:rPr>
        <w:tab/>
      </w:r>
      <w:r w:rsidRPr="00DC1AE3">
        <w:rPr>
          <w:rFonts w:cs="Arial"/>
          <w:sz w:val="20"/>
          <w:lang w:val="en-US"/>
        </w:rPr>
        <w:tab/>
        <w:t>Fax: +49 6131 1433311</w:t>
      </w:r>
    </w:p>
    <w:p w14:paraId="0A80DCC9" w14:textId="77777777" w:rsidR="00504764" w:rsidRPr="00DC1AE3" w:rsidRDefault="00504764" w:rsidP="00504764">
      <w:pPr>
        <w:spacing w:line="240" w:lineRule="auto"/>
        <w:rPr>
          <w:rFonts w:cs="Arial"/>
          <w:sz w:val="20"/>
          <w:lang w:val="en-US"/>
        </w:rPr>
      </w:pPr>
    </w:p>
    <w:p w14:paraId="0CA2BA01" w14:textId="77777777" w:rsidR="00504764" w:rsidRPr="00DC1AE3" w:rsidRDefault="00A4643A" w:rsidP="00504764">
      <w:pPr>
        <w:spacing w:line="240" w:lineRule="auto"/>
        <w:rPr>
          <w:rFonts w:cs="Arial"/>
          <w:sz w:val="20"/>
          <w:lang w:val="en-US"/>
        </w:rPr>
      </w:pPr>
      <w:hyperlink r:id="rId12" w:history="1">
        <w:r w:rsidR="00504764" w:rsidRPr="00DC1AE3">
          <w:rPr>
            <w:rStyle w:val="Hyperlink"/>
            <w:rFonts w:cs="Arial"/>
            <w:color w:val="auto"/>
            <w:sz w:val="20"/>
            <w:lang w:val="en-US"/>
          </w:rPr>
          <w:t>info.de@centric.eu</w:t>
        </w:r>
      </w:hyperlink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Style w:val="Hyperlink"/>
          <w:rFonts w:cs="Arial"/>
          <w:color w:val="auto"/>
          <w:sz w:val="20"/>
          <w:lang w:val="en-US"/>
        </w:rPr>
        <w:t>contact@c-united.com</w:t>
      </w:r>
    </w:p>
    <w:p w14:paraId="263F6854" w14:textId="66F001BF" w:rsidR="00504764" w:rsidRPr="00DC1AE3" w:rsidRDefault="00A4643A" w:rsidP="00A71209">
      <w:pPr>
        <w:spacing w:line="240" w:lineRule="auto"/>
        <w:rPr>
          <w:rFonts w:cs="Arial"/>
          <w:lang w:val="en-US"/>
        </w:rPr>
      </w:pPr>
      <w:hyperlink r:id="rId13" w:history="1">
        <w:r w:rsidR="00504764" w:rsidRPr="00DC1AE3">
          <w:rPr>
            <w:rStyle w:val="Hyperlink"/>
            <w:rFonts w:cs="Arial"/>
            <w:color w:val="auto"/>
            <w:sz w:val="20"/>
            <w:lang w:val="en-US"/>
          </w:rPr>
          <w:t>www.centric.eu</w:t>
        </w:r>
      </w:hyperlink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Style w:val="Hyperlink"/>
          <w:rFonts w:cs="Arial"/>
          <w:color w:val="auto"/>
          <w:sz w:val="20"/>
          <w:lang w:val="en-US"/>
        </w:rPr>
        <w:t>www.c-united.com</w:t>
      </w:r>
    </w:p>
    <w:sectPr w:rsidR="00504764" w:rsidRPr="00DC1AE3" w:rsidSect="00631FF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309" w:right="1134" w:bottom="851" w:left="1701" w:header="30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600DF7" w:rsidRDefault="00600DF7">
      <w:r>
        <w:separator/>
      </w:r>
    </w:p>
  </w:endnote>
  <w:endnote w:type="continuationSeparator" w:id="0">
    <w:p w14:paraId="6FB6FDEE" w14:textId="77777777" w:rsidR="00600DF7" w:rsidRDefault="006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77777777" w:rsidR="00600DF7" w:rsidRDefault="00600DF7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436010" wp14:editId="22C906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05FB7" w14:textId="309F49C7" w:rsidR="00600DF7" w:rsidRPr="001C3213" w:rsidRDefault="00600DF7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436010"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" o:allowincell="f" filled="f" stroked="f" strokeweight=".5pt">
              <v:path arrowok="t"/>
              <v:textbox inset=",0,,0">
                <w:txbxContent>
                  <w:p w14:paraId="34505FB7" w14:textId="309F49C7" w:rsidR="00600DF7" w:rsidRPr="001C3213" w:rsidRDefault="00600DF7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111DF468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600DF7" w:rsidRDefault="00600DF7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600DF7" w:rsidRDefault="00600DF7">
      <w:r>
        <w:separator/>
      </w:r>
    </w:p>
  </w:footnote>
  <w:footnote w:type="continuationSeparator" w:id="0">
    <w:p w14:paraId="2663ADB6" w14:textId="77777777" w:rsidR="00600DF7" w:rsidRDefault="0060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867A" w14:textId="2800B4A0" w:rsidR="00600DF7" w:rsidRDefault="00600DF7" w:rsidP="00A72859">
    <w:pPr>
      <w:spacing w:line="20" w:lineRule="exact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1" locked="0" layoutInCell="1" allowOverlap="1" wp14:anchorId="2F150EB8" wp14:editId="493CF1CE">
          <wp:simplePos x="0" y="0"/>
          <wp:positionH relativeFrom="column">
            <wp:posOffset>3958590</wp:posOffset>
          </wp:positionH>
          <wp:positionV relativeFrom="paragraph">
            <wp:posOffset>-19050</wp:posOffset>
          </wp:positionV>
          <wp:extent cx="1799590" cy="1033145"/>
          <wp:effectExtent l="0" t="0" r="0" b="0"/>
          <wp:wrapTight wrapText="bothSides">
            <wp:wrapPolygon edited="0">
              <wp:start x="13948" y="0"/>
              <wp:lineTo x="0" y="398"/>
              <wp:lineTo x="0" y="8762"/>
              <wp:lineTo x="5945" y="11152"/>
              <wp:lineTo x="11890" y="11948"/>
              <wp:lineTo x="14862" y="11948"/>
              <wp:lineTo x="21265" y="10754"/>
              <wp:lineTo x="21265" y="797"/>
              <wp:lineTo x="14862" y="0"/>
              <wp:lineTo x="13948" y="0"/>
            </wp:wrapPolygon>
          </wp:wrapTight>
          <wp:docPr id="3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ic_L_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600DF7" w:rsidRPr="003C5C49" w14:paraId="7225EDCD" w14:textId="77777777" w:rsidTr="004F588A">
      <w:tc>
        <w:tcPr>
          <w:tcW w:w="5173" w:type="dxa"/>
        </w:tcPr>
        <w:p w14:paraId="0D335C7A" w14:textId="77777777" w:rsidR="00600DF7" w:rsidRDefault="00600DF7" w:rsidP="00875D38">
          <w:pPr>
            <w:spacing w:after="240" w:line="260" w:lineRule="atLeast"/>
          </w:pPr>
        </w:p>
        <w:p w14:paraId="066F79C8" w14:textId="77777777" w:rsidR="00600DF7" w:rsidRPr="003C5C49" w:rsidRDefault="00600DF7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600DF7" w:rsidRPr="003C5C49" w:rsidRDefault="00600DF7" w:rsidP="004F588A">
          <w:pPr>
            <w:pStyle w:val="Titel1"/>
            <w:jc w:val="right"/>
          </w:pPr>
          <w:bookmarkStart w:id="1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39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420D353" w14:textId="77777777" w:rsidR="00600DF7" w:rsidRDefault="00600DF7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6BD0"/>
    <w:multiLevelType w:val="multilevel"/>
    <w:tmpl w:val="B5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0F1B"/>
    <w:multiLevelType w:val="hybridMultilevel"/>
    <w:tmpl w:val="5840008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249D6"/>
    <w:multiLevelType w:val="hybridMultilevel"/>
    <w:tmpl w:val="C4F6B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B051E"/>
    <w:multiLevelType w:val="hybridMultilevel"/>
    <w:tmpl w:val="1A3CC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487E21"/>
    <w:multiLevelType w:val="hybridMultilevel"/>
    <w:tmpl w:val="A83A3B6C"/>
    <w:lvl w:ilvl="0" w:tplc="B0BC9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0A312FC"/>
    <w:multiLevelType w:val="hybridMultilevel"/>
    <w:tmpl w:val="31BA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91EAF"/>
    <w:multiLevelType w:val="hybridMultilevel"/>
    <w:tmpl w:val="B0961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</w:num>
  <w:num w:numId="4">
    <w:abstractNumId w:val="9"/>
  </w:num>
  <w:num w:numId="5">
    <w:abstractNumId w:val="11"/>
  </w:num>
  <w:num w:numId="6">
    <w:abstractNumId w:val="17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18"/>
  </w:num>
  <w:num w:numId="16">
    <w:abstractNumId w:val="4"/>
  </w:num>
  <w:num w:numId="17">
    <w:abstractNumId w:val="14"/>
  </w:num>
  <w:num w:numId="18">
    <w:abstractNumId w:val="13"/>
  </w:num>
  <w:num w:numId="19">
    <w:abstractNumId w:val="15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238BB"/>
    <w:rsid w:val="0002775D"/>
    <w:rsid w:val="00032110"/>
    <w:rsid w:val="00032692"/>
    <w:rsid w:val="0003437B"/>
    <w:rsid w:val="00034F37"/>
    <w:rsid w:val="000374BB"/>
    <w:rsid w:val="00044F74"/>
    <w:rsid w:val="000521CC"/>
    <w:rsid w:val="0006100E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B7113"/>
    <w:rsid w:val="000C23CB"/>
    <w:rsid w:val="000C4F2B"/>
    <w:rsid w:val="000D03C1"/>
    <w:rsid w:val="000D3CA6"/>
    <w:rsid w:val="000D5010"/>
    <w:rsid w:val="000D5366"/>
    <w:rsid w:val="000D6C83"/>
    <w:rsid w:val="000D6E33"/>
    <w:rsid w:val="000E1804"/>
    <w:rsid w:val="000F5C9C"/>
    <w:rsid w:val="00102AEA"/>
    <w:rsid w:val="001075EF"/>
    <w:rsid w:val="00110476"/>
    <w:rsid w:val="00110A84"/>
    <w:rsid w:val="00116316"/>
    <w:rsid w:val="00121FDD"/>
    <w:rsid w:val="00125C00"/>
    <w:rsid w:val="00130DE1"/>
    <w:rsid w:val="001311BC"/>
    <w:rsid w:val="00132370"/>
    <w:rsid w:val="00133B77"/>
    <w:rsid w:val="00137A4E"/>
    <w:rsid w:val="00141D2F"/>
    <w:rsid w:val="0014209C"/>
    <w:rsid w:val="001421D9"/>
    <w:rsid w:val="00144197"/>
    <w:rsid w:val="001450A2"/>
    <w:rsid w:val="001461EA"/>
    <w:rsid w:val="00151849"/>
    <w:rsid w:val="00152AF3"/>
    <w:rsid w:val="00154D75"/>
    <w:rsid w:val="0015640B"/>
    <w:rsid w:val="001634FA"/>
    <w:rsid w:val="00163A6E"/>
    <w:rsid w:val="00165B54"/>
    <w:rsid w:val="0016774B"/>
    <w:rsid w:val="00171130"/>
    <w:rsid w:val="001751D5"/>
    <w:rsid w:val="00176BDF"/>
    <w:rsid w:val="001776C9"/>
    <w:rsid w:val="0018009E"/>
    <w:rsid w:val="00181D8C"/>
    <w:rsid w:val="0018280E"/>
    <w:rsid w:val="001831E3"/>
    <w:rsid w:val="00183F22"/>
    <w:rsid w:val="00184DBF"/>
    <w:rsid w:val="001854C7"/>
    <w:rsid w:val="00190F1D"/>
    <w:rsid w:val="00192565"/>
    <w:rsid w:val="00195BD0"/>
    <w:rsid w:val="001A5809"/>
    <w:rsid w:val="001A5CDA"/>
    <w:rsid w:val="001A60BD"/>
    <w:rsid w:val="001A7061"/>
    <w:rsid w:val="001B0375"/>
    <w:rsid w:val="001B21B3"/>
    <w:rsid w:val="001B385A"/>
    <w:rsid w:val="001C22BB"/>
    <w:rsid w:val="001C3213"/>
    <w:rsid w:val="001C4BDC"/>
    <w:rsid w:val="001C5666"/>
    <w:rsid w:val="001C72B3"/>
    <w:rsid w:val="001C7DF0"/>
    <w:rsid w:val="001D0FE0"/>
    <w:rsid w:val="001D3801"/>
    <w:rsid w:val="001D5C16"/>
    <w:rsid w:val="001D6226"/>
    <w:rsid w:val="001E06A9"/>
    <w:rsid w:val="001E0BE7"/>
    <w:rsid w:val="001F347B"/>
    <w:rsid w:val="001F4499"/>
    <w:rsid w:val="001F5D8E"/>
    <w:rsid w:val="00203CC3"/>
    <w:rsid w:val="00205567"/>
    <w:rsid w:val="00207745"/>
    <w:rsid w:val="00210170"/>
    <w:rsid w:val="00211115"/>
    <w:rsid w:val="002113A8"/>
    <w:rsid w:val="00215908"/>
    <w:rsid w:val="002162BA"/>
    <w:rsid w:val="002168F7"/>
    <w:rsid w:val="00223B51"/>
    <w:rsid w:val="00226C02"/>
    <w:rsid w:val="00244274"/>
    <w:rsid w:val="00255148"/>
    <w:rsid w:val="00255AB1"/>
    <w:rsid w:val="00261373"/>
    <w:rsid w:val="0026357E"/>
    <w:rsid w:val="00264E47"/>
    <w:rsid w:val="002668E2"/>
    <w:rsid w:val="00274851"/>
    <w:rsid w:val="00281966"/>
    <w:rsid w:val="00282F78"/>
    <w:rsid w:val="00284965"/>
    <w:rsid w:val="00285AEC"/>
    <w:rsid w:val="00290769"/>
    <w:rsid w:val="002A06DD"/>
    <w:rsid w:val="002A1653"/>
    <w:rsid w:val="002A231A"/>
    <w:rsid w:val="002A4432"/>
    <w:rsid w:val="002A5D85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13B4"/>
    <w:rsid w:val="002E7350"/>
    <w:rsid w:val="002E7CB8"/>
    <w:rsid w:val="002F1A95"/>
    <w:rsid w:val="002F541A"/>
    <w:rsid w:val="002F76D5"/>
    <w:rsid w:val="00303A17"/>
    <w:rsid w:val="0030445B"/>
    <w:rsid w:val="00305E37"/>
    <w:rsid w:val="003134F5"/>
    <w:rsid w:val="00313545"/>
    <w:rsid w:val="00315127"/>
    <w:rsid w:val="00320E34"/>
    <w:rsid w:val="00321911"/>
    <w:rsid w:val="003230FB"/>
    <w:rsid w:val="003249D9"/>
    <w:rsid w:val="00326FAC"/>
    <w:rsid w:val="00327312"/>
    <w:rsid w:val="00332506"/>
    <w:rsid w:val="00332A1C"/>
    <w:rsid w:val="00334B78"/>
    <w:rsid w:val="003361CB"/>
    <w:rsid w:val="00337FBA"/>
    <w:rsid w:val="0034041E"/>
    <w:rsid w:val="00340F3E"/>
    <w:rsid w:val="00343F2D"/>
    <w:rsid w:val="00347247"/>
    <w:rsid w:val="003474E5"/>
    <w:rsid w:val="003506AD"/>
    <w:rsid w:val="00351DC8"/>
    <w:rsid w:val="00353331"/>
    <w:rsid w:val="00354E7C"/>
    <w:rsid w:val="003570F0"/>
    <w:rsid w:val="003649A0"/>
    <w:rsid w:val="00365195"/>
    <w:rsid w:val="0036561C"/>
    <w:rsid w:val="0037064A"/>
    <w:rsid w:val="00371BA3"/>
    <w:rsid w:val="00371EAA"/>
    <w:rsid w:val="0037478B"/>
    <w:rsid w:val="0037664A"/>
    <w:rsid w:val="00376685"/>
    <w:rsid w:val="0038225D"/>
    <w:rsid w:val="003826B0"/>
    <w:rsid w:val="003832B1"/>
    <w:rsid w:val="00385E8E"/>
    <w:rsid w:val="0039127A"/>
    <w:rsid w:val="00396D08"/>
    <w:rsid w:val="003A4EB5"/>
    <w:rsid w:val="003B2D3F"/>
    <w:rsid w:val="003B4F60"/>
    <w:rsid w:val="003C1E6D"/>
    <w:rsid w:val="003C61ED"/>
    <w:rsid w:val="003D4DD6"/>
    <w:rsid w:val="003E48AD"/>
    <w:rsid w:val="003E612A"/>
    <w:rsid w:val="003F39F1"/>
    <w:rsid w:val="003F5006"/>
    <w:rsid w:val="00401A9C"/>
    <w:rsid w:val="0040475A"/>
    <w:rsid w:val="0041088E"/>
    <w:rsid w:val="004115B0"/>
    <w:rsid w:val="00413225"/>
    <w:rsid w:val="00414C0A"/>
    <w:rsid w:val="0041630D"/>
    <w:rsid w:val="004206FE"/>
    <w:rsid w:val="00421FF8"/>
    <w:rsid w:val="004275C6"/>
    <w:rsid w:val="004322E2"/>
    <w:rsid w:val="0043426B"/>
    <w:rsid w:val="00434F0C"/>
    <w:rsid w:val="00437E2E"/>
    <w:rsid w:val="00450C4C"/>
    <w:rsid w:val="00452816"/>
    <w:rsid w:val="0045363D"/>
    <w:rsid w:val="0045443F"/>
    <w:rsid w:val="0045642A"/>
    <w:rsid w:val="0046141B"/>
    <w:rsid w:val="00461926"/>
    <w:rsid w:val="0047136A"/>
    <w:rsid w:val="00475F97"/>
    <w:rsid w:val="00481408"/>
    <w:rsid w:val="004822F2"/>
    <w:rsid w:val="004826A5"/>
    <w:rsid w:val="004866B2"/>
    <w:rsid w:val="0049042A"/>
    <w:rsid w:val="00496F23"/>
    <w:rsid w:val="004A033D"/>
    <w:rsid w:val="004A3066"/>
    <w:rsid w:val="004A7C93"/>
    <w:rsid w:val="004B2192"/>
    <w:rsid w:val="004B277B"/>
    <w:rsid w:val="004B6E19"/>
    <w:rsid w:val="004C0940"/>
    <w:rsid w:val="004C1B9A"/>
    <w:rsid w:val="004C42D1"/>
    <w:rsid w:val="004D241E"/>
    <w:rsid w:val="004D2B29"/>
    <w:rsid w:val="004E0337"/>
    <w:rsid w:val="004E3790"/>
    <w:rsid w:val="004E4B15"/>
    <w:rsid w:val="004E6908"/>
    <w:rsid w:val="004E7F51"/>
    <w:rsid w:val="004F3514"/>
    <w:rsid w:val="004F588A"/>
    <w:rsid w:val="004F5DBD"/>
    <w:rsid w:val="004F7BD3"/>
    <w:rsid w:val="00504764"/>
    <w:rsid w:val="00507F59"/>
    <w:rsid w:val="00513119"/>
    <w:rsid w:val="00516634"/>
    <w:rsid w:val="005179AC"/>
    <w:rsid w:val="00523896"/>
    <w:rsid w:val="00527514"/>
    <w:rsid w:val="00527E88"/>
    <w:rsid w:val="00531BCB"/>
    <w:rsid w:val="0053219D"/>
    <w:rsid w:val="005337F9"/>
    <w:rsid w:val="005370A0"/>
    <w:rsid w:val="00545776"/>
    <w:rsid w:val="00545AFD"/>
    <w:rsid w:val="0055383D"/>
    <w:rsid w:val="0055551F"/>
    <w:rsid w:val="00556A7B"/>
    <w:rsid w:val="005575D0"/>
    <w:rsid w:val="005636AA"/>
    <w:rsid w:val="005642B4"/>
    <w:rsid w:val="00565C36"/>
    <w:rsid w:val="0056646D"/>
    <w:rsid w:val="00570F3A"/>
    <w:rsid w:val="0057124B"/>
    <w:rsid w:val="00576A63"/>
    <w:rsid w:val="00576F6F"/>
    <w:rsid w:val="00577AFC"/>
    <w:rsid w:val="00577DC8"/>
    <w:rsid w:val="005851C7"/>
    <w:rsid w:val="005857DA"/>
    <w:rsid w:val="0058591D"/>
    <w:rsid w:val="005A1A68"/>
    <w:rsid w:val="005A2049"/>
    <w:rsid w:val="005A2B31"/>
    <w:rsid w:val="005A37BA"/>
    <w:rsid w:val="005B3CAD"/>
    <w:rsid w:val="005B3E71"/>
    <w:rsid w:val="005B3F5E"/>
    <w:rsid w:val="005B74B8"/>
    <w:rsid w:val="005C3C84"/>
    <w:rsid w:val="005C6131"/>
    <w:rsid w:val="005C701F"/>
    <w:rsid w:val="005C71EB"/>
    <w:rsid w:val="005C7F30"/>
    <w:rsid w:val="005D3096"/>
    <w:rsid w:val="005D3779"/>
    <w:rsid w:val="005E3804"/>
    <w:rsid w:val="005E5BCD"/>
    <w:rsid w:val="005E6436"/>
    <w:rsid w:val="005E6F9F"/>
    <w:rsid w:val="005F17DE"/>
    <w:rsid w:val="005F2494"/>
    <w:rsid w:val="005F5B22"/>
    <w:rsid w:val="006007D2"/>
    <w:rsid w:val="00600DF7"/>
    <w:rsid w:val="0060237E"/>
    <w:rsid w:val="00610DA5"/>
    <w:rsid w:val="00610E24"/>
    <w:rsid w:val="0062416F"/>
    <w:rsid w:val="00624F35"/>
    <w:rsid w:val="00631FF8"/>
    <w:rsid w:val="0063556F"/>
    <w:rsid w:val="00635B1E"/>
    <w:rsid w:val="00635CEB"/>
    <w:rsid w:val="00636370"/>
    <w:rsid w:val="006409C0"/>
    <w:rsid w:val="006504D0"/>
    <w:rsid w:val="00653EC4"/>
    <w:rsid w:val="006644ED"/>
    <w:rsid w:val="006664EF"/>
    <w:rsid w:val="00672278"/>
    <w:rsid w:val="00673AD4"/>
    <w:rsid w:val="00677717"/>
    <w:rsid w:val="00692CBE"/>
    <w:rsid w:val="006A0779"/>
    <w:rsid w:val="006A3E8A"/>
    <w:rsid w:val="006A7EB4"/>
    <w:rsid w:val="006B129B"/>
    <w:rsid w:val="006B43B8"/>
    <w:rsid w:val="006B4D52"/>
    <w:rsid w:val="006C094B"/>
    <w:rsid w:val="006C0B6B"/>
    <w:rsid w:val="006C0F42"/>
    <w:rsid w:val="006C2F7D"/>
    <w:rsid w:val="006C4E2F"/>
    <w:rsid w:val="006C6036"/>
    <w:rsid w:val="006C69FF"/>
    <w:rsid w:val="006C7317"/>
    <w:rsid w:val="006C7B8C"/>
    <w:rsid w:val="006D082B"/>
    <w:rsid w:val="006D163A"/>
    <w:rsid w:val="006D4085"/>
    <w:rsid w:val="006D77AF"/>
    <w:rsid w:val="006E4D45"/>
    <w:rsid w:val="006E52A4"/>
    <w:rsid w:val="006F3005"/>
    <w:rsid w:val="006F3561"/>
    <w:rsid w:val="006F3B0C"/>
    <w:rsid w:val="006F51A6"/>
    <w:rsid w:val="006F5F32"/>
    <w:rsid w:val="006F63A2"/>
    <w:rsid w:val="006F6E40"/>
    <w:rsid w:val="007001EA"/>
    <w:rsid w:val="00701212"/>
    <w:rsid w:val="007017C8"/>
    <w:rsid w:val="007112EC"/>
    <w:rsid w:val="00711CF7"/>
    <w:rsid w:val="007124E8"/>
    <w:rsid w:val="0071463F"/>
    <w:rsid w:val="0071555D"/>
    <w:rsid w:val="00720326"/>
    <w:rsid w:val="00723BE8"/>
    <w:rsid w:val="00724399"/>
    <w:rsid w:val="00725B64"/>
    <w:rsid w:val="00725D95"/>
    <w:rsid w:val="00725EA4"/>
    <w:rsid w:val="007306A6"/>
    <w:rsid w:val="0073549B"/>
    <w:rsid w:val="00743804"/>
    <w:rsid w:val="00743EA1"/>
    <w:rsid w:val="00747F89"/>
    <w:rsid w:val="007508D9"/>
    <w:rsid w:val="007512D2"/>
    <w:rsid w:val="00752EE1"/>
    <w:rsid w:val="00753808"/>
    <w:rsid w:val="0075381C"/>
    <w:rsid w:val="007570EE"/>
    <w:rsid w:val="007637C3"/>
    <w:rsid w:val="0076541B"/>
    <w:rsid w:val="0077159D"/>
    <w:rsid w:val="00772CAC"/>
    <w:rsid w:val="00777C3C"/>
    <w:rsid w:val="00782A92"/>
    <w:rsid w:val="00785B59"/>
    <w:rsid w:val="00797D66"/>
    <w:rsid w:val="007A03BB"/>
    <w:rsid w:val="007A4E4B"/>
    <w:rsid w:val="007A7BFF"/>
    <w:rsid w:val="007B053C"/>
    <w:rsid w:val="007B358B"/>
    <w:rsid w:val="007B43F4"/>
    <w:rsid w:val="007B7A25"/>
    <w:rsid w:val="007C0BE0"/>
    <w:rsid w:val="007C3F33"/>
    <w:rsid w:val="007C556C"/>
    <w:rsid w:val="007D0CE9"/>
    <w:rsid w:val="007D1CF0"/>
    <w:rsid w:val="007D24F3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274E1"/>
    <w:rsid w:val="00827CCE"/>
    <w:rsid w:val="00834BB1"/>
    <w:rsid w:val="00837B90"/>
    <w:rsid w:val="00842405"/>
    <w:rsid w:val="00842C35"/>
    <w:rsid w:val="008465F1"/>
    <w:rsid w:val="00850AF7"/>
    <w:rsid w:val="00850DA9"/>
    <w:rsid w:val="00853378"/>
    <w:rsid w:val="00855367"/>
    <w:rsid w:val="008578B6"/>
    <w:rsid w:val="008611BB"/>
    <w:rsid w:val="008633F0"/>
    <w:rsid w:val="00867658"/>
    <w:rsid w:val="00867880"/>
    <w:rsid w:val="008713DD"/>
    <w:rsid w:val="00871FF7"/>
    <w:rsid w:val="00875700"/>
    <w:rsid w:val="00875D38"/>
    <w:rsid w:val="00875DF7"/>
    <w:rsid w:val="00877346"/>
    <w:rsid w:val="008815A5"/>
    <w:rsid w:val="00885A31"/>
    <w:rsid w:val="00890B1E"/>
    <w:rsid w:val="0089342E"/>
    <w:rsid w:val="00893F37"/>
    <w:rsid w:val="00895098"/>
    <w:rsid w:val="008A24F9"/>
    <w:rsid w:val="008A3FEE"/>
    <w:rsid w:val="008B3A79"/>
    <w:rsid w:val="008B536A"/>
    <w:rsid w:val="008C1FC6"/>
    <w:rsid w:val="008D36CB"/>
    <w:rsid w:val="008D3DDE"/>
    <w:rsid w:val="008D6CAD"/>
    <w:rsid w:val="008E470F"/>
    <w:rsid w:val="008F251F"/>
    <w:rsid w:val="008F6531"/>
    <w:rsid w:val="008F7565"/>
    <w:rsid w:val="0090062A"/>
    <w:rsid w:val="009027B2"/>
    <w:rsid w:val="00902D57"/>
    <w:rsid w:val="009037FD"/>
    <w:rsid w:val="00906288"/>
    <w:rsid w:val="00917F88"/>
    <w:rsid w:val="00923E70"/>
    <w:rsid w:val="00925517"/>
    <w:rsid w:val="009315E8"/>
    <w:rsid w:val="00941F61"/>
    <w:rsid w:val="0094597B"/>
    <w:rsid w:val="00945B99"/>
    <w:rsid w:val="00956729"/>
    <w:rsid w:val="009611F3"/>
    <w:rsid w:val="009730C1"/>
    <w:rsid w:val="00973BDB"/>
    <w:rsid w:val="0097539B"/>
    <w:rsid w:val="009808ED"/>
    <w:rsid w:val="00996204"/>
    <w:rsid w:val="0099684C"/>
    <w:rsid w:val="009A2C03"/>
    <w:rsid w:val="009A397E"/>
    <w:rsid w:val="009A7C95"/>
    <w:rsid w:val="009B11E4"/>
    <w:rsid w:val="009B141D"/>
    <w:rsid w:val="009B1479"/>
    <w:rsid w:val="009B1F0E"/>
    <w:rsid w:val="009B3DCF"/>
    <w:rsid w:val="009D3629"/>
    <w:rsid w:val="009D5F9C"/>
    <w:rsid w:val="009D700A"/>
    <w:rsid w:val="009E1AF5"/>
    <w:rsid w:val="009E4975"/>
    <w:rsid w:val="009E6079"/>
    <w:rsid w:val="009F1617"/>
    <w:rsid w:val="009F3DAB"/>
    <w:rsid w:val="009F7069"/>
    <w:rsid w:val="00A0060E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120"/>
    <w:rsid w:val="00A1428D"/>
    <w:rsid w:val="00A1434B"/>
    <w:rsid w:val="00A17834"/>
    <w:rsid w:val="00A216E8"/>
    <w:rsid w:val="00A21A1F"/>
    <w:rsid w:val="00A24258"/>
    <w:rsid w:val="00A27128"/>
    <w:rsid w:val="00A3052F"/>
    <w:rsid w:val="00A412FC"/>
    <w:rsid w:val="00A437CC"/>
    <w:rsid w:val="00A4643A"/>
    <w:rsid w:val="00A50019"/>
    <w:rsid w:val="00A539B0"/>
    <w:rsid w:val="00A53A44"/>
    <w:rsid w:val="00A64D1F"/>
    <w:rsid w:val="00A663BF"/>
    <w:rsid w:val="00A67486"/>
    <w:rsid w:val="00A70A49"/>
    <w:rsid w:val="00A71209"/>
    <w:rsid w:val="00A7145C"/>
    <w:rsid w:val="00A720CD"/>
    <w:rsid w:val="00A72859"/>
    <w:rsid w:val="00A7291C"/>
    <w:rsid w:val="00A7636B"/>
    <w:rsid w:val="00A81A39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D6A45"/>
    <w:rsid w:val="00AE1D5D"/>
    <w:rsid w:val="00AE446D"/>
    <w:rsid w:val="00AE645F"/>
    <w:rsid w:val="00AE6DF1"/>
    <w:rsid w:val="00AF3AB7"/>
    <w:rsid w:val="00AF4A70"/>
    <w:rsid w:val="00B01E2B"/>
    <w:rsid w:val="00B03DC1"/>
    <w:rsid w:val="00B1162E"/>
    <w:rsid w:val="00B14027"/>
    <w:rsid w:val="00B159BB"/>
    <w:rsid w:val="00B15BC8"/>
    <w:rsid w:val="00B171BA"/>
    <w:rsid w:val="00B17AAC"/>
    <w:rsid w:val="00B26C40"/>
    <w:rsid w:val="00B3311B"/>
    <w:rsid w:val="00B341BC"/>
    <w:rsid w:val="00B35C5E"/>
    <w:rsid w:val="00B40CC8"/>
    <w:rsid w:val="00B41AC3"/>
    <w:rsid w:val="00B41DDC"/>
    <w:rsid w:val="00B43792"/>
    <w:rsid w:val="00B43FA1"/>
    <w:rsid w:val="00B45B02"/>
    <w:rsid w:val="00B460D3"/>
    <w:rsid w:val="00B51329"/>
    <w:rsid w:val="00B55992"/>
    <w:rsid w:val="00B64F89"/>
    <w:rsid w:val="00B678C1"/>
    <w:rsid w:val="00B72F2B"/>
    <w:rsid w:val="00B80F9E"/>
    <w:rsid w:val="00B978FE"/>
    <w:rsid w:val="00BA0A15"/>
    <w:rsid w:val="00BA23FE"/>
    <w:rsid w:val="00BA56AE"/>
    <w:rsid w:val="00BB223F"/>
    <w:rsid w:val="00BB7A8D"/>
    <w:rsid w:val="00BC228E"/>
    <w:rsid w:val="00BC358F"/>
    <w:rsid w:val="00BC5C7D"/>
    <w:rsid w:val="00BD347E"/>
    <w:rsid w:val="00BE3CF4"/>
    <w:rsid w:val="00BE5DAD"/>
    <w:rsid w:val="00BF3545"/>
    <w:rsid w:val="00BF4307"/>
    <w:rsid w:val="00BF6F2F"/>
    <w:rsid w:val="00C01C92"/>
    <w:rsid w:val="00C06F48"/>
    <w:rsid w:val="00C07499"/>
    <w:rsid w:val="00C07BE5"/>
    <w:rsid w:val="00C10846"/>
    <w:rsid w:val="00C10900"/>
    <w:rsid w:val="00C21901"/>
    <w:rsid w:val="00C25AE9"/>
    <w:rsid w:val="00C25B8B"/>
    <w:rsid w:val="00C3059D"/>
    <w:rsid w:val="00C37751"/>
    <w:rsid w:val="00C37EF7"/>
    <w:rsid w:val="00C41AD1"/>
    <w:rsid w:val="00C45613"/>
    <w:rsid w:val="00C45FA9"/>
    <w:rsid w:val="00C46527"/>
    <w:rsid w:val="00C47D83"/>
    <w:rsid w:val="00C54845"/>
    <w:rsid w:val="00C54883"/>
    <w:rsid w:val="00C5506B"/>
    <w:rsid w:val="00C64916"/>
    <w:rsid w:val="00C64B14"/>
    <w:rsid w:val="00C710D9"/>
    <w:rsid w:val="00C77123"/>
    <w:rsid w:val="00C77477"/>
    <w:rsid w:val="00C80F4C"/>
    <w:rsid w:val="00C82584"/>
    <w:rsid w:val="00C86B8B"/>
    <w:rsid w:val="00C906EB"/>
    <w:rsid w:val="00C93192"/>
    <w:rsid w:val="00C94885"/>
    <w:rsid w:val="00C956A2"/>
    <w:rsid w:val="00CA4EC3"/>
    <w:rsid w:val="00CB148A"/>
    <w:rsid w:val="00CB210D"/>
    <w:rsid w:val="00CC4673"/>
    <w:rsid w:val="00CC7339"/>
    <w:rsid w:val="00CC7880"/>
    <w:rsid w:val="00CD3ABD"/>
    <w:rsid w:val="00CD3E8A"/>
    <w:rsid w:val="00CD5730"/>
    <w:rsid w:val="00CD633E"/>
    <w:rsid w:val="00CD784E"/>
    <w:rsid w:val="00CE1AAE"/>
    <w:rsid w:val="00CE30B4"/>
    <w:rsid w:val="00CE3E5F"/>
    <w:rsid w:val="00CE4EBB"/>
    <w:rsid w:val="00CE505E"/>
    <w:rsid w:val="00CE5762"/>
    <w:rsid w:val="00CE6646"/>
    <w:rsid w:val="00CF004D"/>
    <w:rsid w:val="00CF28DF"/>
    <w:rsid w:val="00CF71EA"/>
    <w:rsid w:val="00D04D1E"/>
    <w:rsid w:val="00D17683"/>
    <w:rsid w:val="00D2057E"/>
    <w:rsid w:val="00D23861"/>
    <w:rsid w:val="00D24722"/>
    <w:rsid w:val="00D24D3B"/>
    <w:rsid w:val="00D30590"/>
    <w:rsid w:val="00D31161"/>
    <w:rsid w:val="00D53306"/>
    <w:rsid w:val="00D56805"/>
    <w:rsid w:val="00D62E90"/>
    <w:rsid w:val="00D64E62"/>
    <w:rsid w:val="00D80414"/>
    <w:rsid w:val="00D804AA"/>
    <w:rsid w:val="00D80DEF"/>
    <w:rsid w:val="00D81880"/>
    <w:rsid w:val="00D82581"/>
    <w:rsid w:val="00D836B2"/>
    <w:rsid w:val="00D853DC"/>
    <w:rsid w:val="00D85A15"/>
    <w:rsid w:val="00D94BB5"/>
    <w:rsid w:val="00DB4277"/>
    <w:rsid w:val="00DB5CF2"/>
    <w:rsid w:val="00DC0029"/>
    <w:rsid w:val="00DC0965"/>
    <w:rsid w:val="00DC1AE3"/>
    <w:rsid w:val="00DC25AA"/>
    <w:rsid w:val="00DC3D41"/>
    <w:rsid w:val="00DC6EC7"/>
    <w:rsid w:val="00DD1E32"/>
    <w:rsid w:val="00DD444B"/>
    <w:rsid w:val="00DD448B"/>
    <w:rsid w:val="00DD455F"/>
    <w:rsid w:val="00DD52F6"/>
    <w:rsid w:val="00DD5B8C"/>
    <w:rsid w:val="00DE10B9"/>
    <w:rsid w:val="00DE5B4A"/>
    <w:rsid w:val="00DE7D17"/>
    <w:rsid w:val="00DF41D8"/>
    <w:rsid w:val="00DF4F2B"/>
    <w:rsid w:val="00DF60E7"/>
    <w:rsid w:val="00E00C9C"/>
    <w:rsid w:val="00E02526"/>
    <w:rsid w:val="00E058D1"/>
    <w:rsid w:val="00E06FAF"/>
    <w:rsid w:val="00E11EA4"/>
    <w:rsid w:val="00E162BE"/>
    <w:rsid w:val="00E318C8"/>
    <w:rsid w:val="00E36CB4"/>
    <w:rsid w:val="00E40294"/>
    <w:rsid w:val="00E41BA5"/>
    <w:rsid w:val="00E43158"/>
    <w:rsid w:val="00E43248"/>
    <w:rsid w:val="00E43DFF"/>
    <w:rsid w:val="00E44781"/>
    <w:rsid w:val="00E46FD6"/>
    <w:rsid w:val="00E47CD5"/>
    <w:rsid w:val="00E54A0E"/>
    <w:rsid w:val="00E622E9"/>
    <w:rsid w:val="00E635A1"/>
    <w:rsid w:val="00E7344C"/>
    <w:rsid w:val="00E73884"/>
    <w:rsid w:val="00E742D7"/>
    <w:rsid w:val="00E75910"/>
    <w:rsid w:val="00E761C2"/>
    <w:rsid w:val="00E828F1"/>
    <w:rsid w:val="00E87406"/>
    <w:rsid w:val="00E87788"/>
    <w:rsid w:val="00E94FC3"/>
    <w:rsid w:val="00E96A55"/>
    <w:rsid w:val="00EA0EAE"/>
    <w:rsid w:val="00EA31DE"/>
    <w:rsid w:val="00EA3452"/>
    <w:rsid w:val="00EB1DE2"/>
    <w:rsid w:val="00EB45AD"/>
    <w:rsid w:val="00EB4B7F"/>
    <w:rsid w:val="00EB5623"/>
    <w:rsid w:val="00EB5B22"/>
    <w:rsid w:val="00ED22EB"/>
    <w:rsid w:val="00EE14EC"/>
    <w:rsid w:val="00EE1FD1"/>
    <w:rsid w:val="00EE370B"/>
    <w:rsid w:val="00EE3A39"/>
    <w:rsid w:val="00EE4786"/>
    <w:rsid w:val="00EE514B"/>
    <w:rsid w:val="00EE77D5"/>
    <w:rsid w:val="00EE7988"/>
    <w:rsid w:val="00EF3166"/>
    <w:rsid w:val="00EF6FEB"/>
    <w:rsid w:val="00F0145A"/>
    <w:rsid w:val="00F11B48"/>
    <w:rsid w:val="00F15BC5"/>
    <w:rsid w:val="00F15F5D"/>
    <w:rsid w:val="00F2025F"/>
    <w:rsid w:val="00F21A36"/>
    <w:rsid w:val="00F25E7F"/>
    <w:rsid w:val="00F311D1"/>
    <w:rsid w:val="00F36ED1"/>
    <w:rsid w:val="00F41FDF"/>
    <w:rsid w:val="00F4447A"/>
    <w:rsid w:val="00F5000A"/>
    <w:rsid w:val="00F55FB8"/>
    <w:rsid w:val="00F56D17"/>
    <w:rsid w:val="00F578AC"/>
    <w:rsid w:val="00F64244"/>
    <w:rsid w:val="00F679E0"/>
    <w:rsid w:val="00F72384"/>
    <w:rsid w:val="00F77C70"/>
    <w:rsid w:val="00F8092F"/>
    <w:rsid w:val="00F80BA7"/>
    <w:rsid w:val="00F828A8"/>
    <w:rsid w:val="00F855C2"/>
    <w:rsid w:val="00F91746"/>
    <w:rsid w:val="00FB741D"/>
    <w:rsid w:val="00FC0EB1"/>
    <w:rsid w:val="00FC2BE3"/>
    <w:rsid w:val="00FC39AB"/>
    <w:rsid w:val="00FC4A58"/>
    <w:rsid w:val="00FC4C4D"/>
    <w:rsid w:val="00FD39BC"/>
    <w:rsid w:val="00FD6CA1"/>
    <w:rsid w:val="00FE183E"/>
    <w:rsid w:val="00FE3B7D"/>
    <w:rsid w:val="00FE3E89"/>
    <w:rsid w:val="00FE6B36"/>
    <w:rsid w:val="00FE7C55"/>
    <w:rsid w:val="00FF452A"/>
    <w:rsid w:val="00FF66D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05E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9620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D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ic.eu" TargetMode="External"/><Relationship Id="rId13" Type="http://schemas.openxmlformats.org/officeDocument/2006/relationships/hyperlink" Target="http://www.centric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de@centric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0DB0-6592-4E09-AC64-2C9B1C4C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3</Pages>
  <Words>434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Microsoft-Konto</cp:lastModifiedBy>
  <cp:revision>4</cp:revision>
  <cp:lastPrinted>2022-01-26T10:36:00Z</cp:lastPrinted>
  <dcterms:created xsi:type="dcterms:W3CDTF">2022-02-07T12:51:00Z</dcterms:created>
  <dcterms:modified xsi:type="dcterms:W3CDTF">2022-02-07T12:52:00Z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etDate">
    <vt:lpwstr>2022-02-02T07:12:57Z</vt:lpwstr>
  </property>
  <property fmtid="{D5CDD505-2E9C-101B-9397-08002B2CF9AE}" pid="4" name="MSIP_Label_9f705604-e318-46db-b51b-0d76d5cae135_Method">
    <vt:lpwstr>Privileged</vt:lpwstr>
  </property>
  <property fmtid="{D5CDD505-2E9C-101B-9397-08002B2CF9AE}" pid="5" name="MSIP_Label_9f705604-e318-46db-b51b-0d76d5cae135_Name">
    <vt:lpwstr>9f705604-e318-46db-b51b-0d76d5cae135</vt:lpwstr>
  </property>
  <property fmtid="{D5CDD505-2E9C-101B-9397-08002B2CF9AE}" pid="6" name="MSIP_Label_9f705604-e318-46db-b51b-0d76d5cae135_SiteId">
    <vt:lpwstr>7e1792ae-4f1a-4ff7-b80b-57b69beb7168</vt:lpwstr>
  </property>
  <property fmtid="{D5CDD505-2E9C-101B-9397-08002B2CF9AE}" pid="7" name="MSIP_Label_9f705604-e318-46db-b51b-0d76d5cae135_ActionId">
    <vt:lpwstr>06965ce4-1c31-45ad-ba83-ceb1a0f2de82</vt:lpwstr>
  </property>
  <property fmtid="{D5CDD505-2E9C-101B-9397-08002B2CF9AE}" pid="8" name="MSIP_Label_9f705604-e318-46db-b51b-0d76d5cae135_ContentBits">
    <vt:lpwstr>2</vt:lpwstr>
  </property>
</Properties>
</file>