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68D9" w14:textId="77777777" w:rsidR="00827F30" w:rsidRDefault="00827F30" w:rsidP="00F6419A">
      <w:pPr>
        <w:pStyle w:val="KeinLeerraum"/>
      </w:pPr>
    </w:p>
    <w:p w14:paraId="7342D8D4" w14:textId="77777777" w:rsidR="00CE2F16" w:rsidRDefault="00CE2F16" w:rsidP="00F6419A">
      <w:pPr>
        <w:pStyle w:val="KeinLeerraum"/>
        <w:rPr>
          <w:rFonts w:ascii="Verdana" w:hAnsi="Verdana"/>
          <w:b/>
          <w:sz w:val="32"/>
          <w:szCs w:val="32"/>
        </w:rPr>
      </w:pPr>
    </w:p>
    <w:p w14:paraId="72941131" w14:textId="1609ECE2" w:rsidR="00EE5431" w:rsidRPr="00F6419A" w:rsidRDefault="00827F30" w:rsidP="00F6419A">
      <w:pPr>
        <w:pStyle w:val="KeinLeerraum"/>
        <w:rPr>
          <w:rFonts w:ascii="Verdana" w:hAnsi="Verdana"/>
          <w:b/>
          <w:sz w:val="32"/>
          <w:szCs w:val="32"/>
        </w:rPr>
      </w:pPr>
      <w:r w:rsidRPr="00F6419A">
        <w:rPr>
          <w:rFonts w:ascii="Verdana" w:hAnsi="Verdana"/>
          <w:b/>
          <w:sz w:val="32"/>
          <w:szCs w:val="32"/>
        </w:rPr>
        <w:t xml:space="preserve">GTM präsentiert neuen </w:t>
      </w:r>
      <w:proofErr w:type="spellStart"/>
      <w:r w:rsidR="00EE5431" w:rsidRPr="00F6419A">
        <w:rPr>
          <w:rFonts w:ascii="Verdana" w:hAnsi="Verdana"/>
          <w:b/>
          <w:sz w:val="32"/>
          <w:szCs w:val="32"/>
        </w:rPr>
        <w:t>Mehrkomponentenaufnehmer</w:t>
      </w:r>
      <w:proofErr w:type="spellEnd"/>
      <w:r w:rsidR="00EE5431" w:rsidRPr="00F6419A">
        <w:rPr>
          <w:rFonts w:ascii="Verdana" w:hAnsi="Verdana"/>
          <w:b/>
          <w:sz w:val="32"/>
          <w:szCs w:val="32"/>
        </w:rPr>
        <w:t xml:space="preserve"> als Standardversion</w:t>
      </w:r>
    </w:p>
    <w:p w14:paraId="0C786E9B" w14:textId="77777777" w:rsidR="00C80FEF" w:rsidRPr="00F6419A" w:rsidRDefault="00C80FEF" w:rsidP="00F6419A">
      <w:pPr>
        <w:pStyle w:val="KeinLeerraum"/>
        <w:rPr>
          <w:rFonts w:ascii="Verdana" w:hAnsi="Verdana"/>
          <w:sz w:val="22"/>
          <w:szCs w:val="22"/>
        </w:rPr>
      </w:pPr>
    </w:p>
    <w:p w14:paraId="0337ED28" w14:textId="236156DF" w:rsidR="00557C88" w:rsidRPr="00F6419A" w:rsidRDefault="00910AC2" w:rsidP="00CE2F16">
      <w:pPr>
        <w:pStyle w:val="KeinLeerraum"/>
        <w:spacing w:line="360" w:lineRule="auto"/>
        <w:jc w:val="both"/>
        <w:rPr>
          <w:rFonts w:ascii="Verdana" w:hAnsi="Verdana"/>
          <w:sz w:val="22"/>
          <w:szCs w:val="22"/>
        </w:rPr>
      </w:pPr>
      <w:proofErr w:type="spellStart"/>
      <w:r w:rsidRPr="00F6419A">
        <w:rPr>
          <w:rFonts w:ascii="Verdana" w:hAnsi="Verdana"/>
          <w:sz w:val="22"/>
          <w:szCs w:val="22"/>
        </w:rPr>
        <w:t>Bickenbach</w:t>
      </w:r>
      <w:proofErr w:type="spellEnd"/>
      <w:r w:rsidRPr="00F6419A">
        <w:rPr>
          <w:rFonts w:ascii="Verdana" w:hAnsi="Verdana"/>
          <w:sz w:val="22"/>
          <w:szCs w:val="22"/>
        </w:rPr>
        <w:t xml:space="preserve">, </w:t>
      </w:r>
      <w:r w:rsidR="0002450C">
        <w:rPr>
          <w:rFonts w:ascii="Verdana" w:hAnsi="Verdana"/>
          <w:sz w:val="22"/>
          <w:szCs w:val="22"/>
        </w:rPr>
        <w:t>26</w:t>
      </w:r>
      <w:r w:rsidR="00920E2F" w:rsidRPr="00F6419A">
        <w:rPr>
          <w:rFonts w:ascii="Verdana" w:hAnsi="Verdana"/>
          <w:sz w:val="22"/>
          <w:szCs w:val="22"/>
        </w:rPr>
        <w:t>.0</w:t>
      </w:r>
      <w:r w:rsidR="002459F2" w:rsidRPr="00F6419A">
        <w:rPr>
          <w:rFonts w:ascii="Verdana" w:hAnsi="Verdana"/>
          <w:sz w:val="22"/>
          <w:szCs w:val="22"/>
        </w:rPr>
        <w:t>7</w:t>
      </w:r>
      <w:r w:rsidR="00252215" w:rsidRPr="00F6419A">
        <w:rPr>
          <w:rFonts w:ascii="Verdana" w:hAnsi="Verdana"/>
          <w:sz w:val="22"/>
          <w:szCs w:val="22"/>
        </w:rPr>
        <w:t>.2018</w:t>
      </w:r>
      <w:r w:rsidR="00CC1E7C" w:rsidRPr="00F6419A">
        <w:rPr>
          <w:rFonts w:ascii="Verdana" w:hAnsi="Verdana"/>
          <w:sz w:val="22"/>
          <w:szCs w:val="22"/>
        </w:rPr>
        <w:t xml:space="preserve"> </w:t>
      </w:r>
      <w:r w:rsidR="00F94C9C" w:rsidRPr="00F6419A">
        <w:rPr>
          <w:rFonts w:ascii="Verdana" w:hAnsi="Verdana"/>
          <w:sz w:val="22"/>
          <w:szCs w:val="22"/>
        </w:rPr>
        <w:t xml:space="preserve">– Die </w:t>
      </w:r>
      <w:r w:rsidRPr="00F6419A">
        <w:rPr>
          <w:rFonts w:ascii="Verdana" w:hAnsi="Verdana"/>
          <w:sz w:val="22"/>
          <w:szCs w:val="22"/>
        </w:rPr>
        <w:t xml:space="preserve">GTM Testing and </w:t>
      </w:r>
      <w:proofErr w:type="spellStart"/>
      <w:r w:rsidRPr="00F6419A">
        <w:rPr>
          <w:rFonts w:ascii="Verdana" w:hAnsi="Verdana"/>
          <w:sz w:val="22"/>
          <w:szCs w:val="22"/>
        </w:rPr>
        <w:t>Metrology</w:t>
      </w:r>
      <w:proofErr w:type="spellEnd"/>
      <w:r w:rsidRPr="00F6419A">
        <w:rPr>
          <w:rFonts w:ascii="Verdana" w:hAnsi="Verdana"/>
          <w:sz w:val="22"/>
          <w:szCs w:val="22"/>
        </w:rPr>
        <w:t xml:space="preserve"> GmbH, international führender Anbieter im Bereich Messtechnik</w:t>
      </w:r>
      <w:r w:rsidR="0057599D" w:rsidRPr="00F6419A">
        <w:rPr>
          <w:rFonts w:ascii="Verdana" w:hAnsi="Verdana"/>
          <w:sz w:val="22"/>
          <w:szCs w:val="22"/>
        </w:rPr>
        <w:t>,</w:t>
      </w:r>
      <w:r w:rsidR="00C80FEF" w:rsidRPr="00F6419A">
        <w:rPr>
          <w:rFonts w:ascii="Verdana" w:hAnsi="Verdana"/>
          <w:sz w:val="22"/>
          <w:szCs w:val="22"/>
        </w:rPr>
        <w:t xml:space="preserve"> </w:t>
      </w:r>
      <w:r w:rsidR="00EE5431" w:rsidRPr="00F6419A">
        <w:rPr>
          <w:rFonts w:ascii="Verdana" w:hAnsi="Verdana"/>
          <w:sz w:val="22"/>
          <w:szCs w:val="22"/>
        </w:rPr>
        <w:t xml:space="preserve">bietet den kundenspezifischen </w:t>
      </w:r>
      <w:proofErr w:type="spellStart"/>
      <w:r w:rsidR="00EE5431" w:rsidRPr="00F6419A">
        <w:rPr>
          <w:rFonts w:ascii="Verdana" w:hAnsi="Verdana"/>
          <w:sz w:val="22"/>
          <w:szCs w:val="22"/>
        </w:rPr>
        <w:t>Mehrkomponentenaufnehmer</w:t>
      </w:r>
      <w:proofErr w:type="spellEnd"/>
      <w:r w:rsidR="00EE5431" w:rsidRPr="00F6419A">
        <w:rPr>
          <w:rFonts w:ascii="Verdana" w:hAnsi="Verdana"/>
          <w:sz w:val="22"/>
          <w:szCs w:val="22"/>
        </w:rPr>
        <w:t xml:space="preserve"> der Serie MKA</w:t>
      </w:r>
      <w:r w:rsidR="004B6DB3" w:rsidRPr="00F6419A">
        <w:rPr>
          <w:rFonts w:ascii="Verdana" w:hAnsi="Verdana"/>
          <w:sz w:val="22"/>
          <w:szCs w:val="22"/>
        </w:rPr>
        <w:t>, der immer auf jeweils eine Anforderung zugeschnitten ist,</w:t>
      </w:r>
      <w:r w:rsidR="00EE5431" w:rsidRPr="00F6419A">
        <w:rPr>
          <w:rFonts w:ascii="Verdana" w:hAnsi="Verdana"/>
          <w:sz w:val="22"/>
          <w:szCs w:val="22"/>
        </w:rPr>
        <w:t xml:space="preserve"> nun auch als </w:t>
      </w:r>
      <w:r w:rsidR="004B6DB3" w:rsidRPr="00F6419A">
        <w:rPr>
          <w:rFonts w:ascii="Verdana" w:hAnsi="Verdana"/>
          <w:sz w:val="22"/>
          <w:szCs w:val="22"/>
        </w:rPr>
        <w:t xml:space="preserve">standardisierte Baureihe für alle gängigen Lastbereiche </w:t>
      </w:r>
      <w:r w:rsidR="00EE5431" w:rsidRPr="00F6419A">
        <w:rPr>
          <w:rFonts w:ascii="Verdana" w:hAnsi="Verdana"/>
          <w:sz w:val="22"/>
          <w:szCs w:val="22"/>
        </w:rPr>
        <w:t xml:space="preserve">an. Der Sensor der Serie LVS dient der Messung mehraxialer Lastfälle in allen Raumrichtungen. Anwender profitieren von einem schnell verfügbaren Produkt für unterschiedliche Messanforderungen </w:t>
      </w:r>
      <w:r w:rsidR="007860D1" w:rsidRPr="00F6419A">
        <w:rPr>
          <w:rFonts w:ascii="Verdana" w:hAnsi="Verdana"/>
          <w:sz w:val="22"/>
          <w:szCs w:val="22"/>
        </w:rPr>
        <w:t>mit gutem</w:t>
      </w:r>
      <w:r w:rsidR="00EE5431" w:rsidRPr="00F6419A">
        <w:rPr>
          <w:rFonts w:ascii="Verdana" w:hAnsi="Verdana"/>
          <w:sz w:val="22"/>
          <w:szCs w:val="22"/>
        </w:rPr>
        <w:t xml:space="preserve"> Preis-Leistungs-Verhältnis.</w:t>
      </w:r>
    </w:p>
    <w:p w14:paraId="1391B787" w14:textId="77777777" w:rsidR="00557C88" w:rsidRPr="00F6419A" w:rsidRDefault="00557C88" w:rsidP="00CE2F16">
      <w:pPr>
        <w:pStyle w:val="KeinLeerraum"/>
        <w:spacing w:line="360" w:lineRule="auto"/>
        <w:jc w:val="both"/>
        <w:rPr>
          <w:rFonts w:ascii="Verdana" w:hAnsi="Verdana"/>
          <w:sz w:val="22"/>
          <w:szCs w:val="22"/>
        </w:rPr>
      </w:pPr>
    </w:p>
    <w:p w14:paraId="732274BB" w14:textId="22776E57" w:rsidR="00693E8E" w:rsidRPr="00F6419A" w:rsidRDefault="00693E8E" w:rsidP="00CE2F16">
      <w:pPr>
        <w:pStyle w:val="KeinLeerraum"/>
        <w:spacing w:line="360" w:lineRule="auto"/>
        <w:jc w:val="both"/>
        <w:rPr>
          <w:rFonts w:ascii="Verdana" w:hAnsi="Verdana"/>
          <w:sz w:val="22"/>
          <w:szCs w:val="22"/>
        </w:rPr>
      </w:pPr>
      <w:r w:rsidRPr="00F6419A">
        <w:rPr>
          <w:rFonts w:ascii="Verdana" w:hAnsi="Verdana"/>
          <w:sz w:val="22"/>
          <w:szCs w:val="22"/>
        </w:rPr>
        <w:t xml:space="preserve">Mit dem standardisierten </w:t>
      </w:r>
      <w:proofErr w:type="spellStart"/>
      <w:r w:rsidR="004B6DB3" w:rsidRPr="00F6419A">
        <w:rPr>
          <w:rFonts w:ascii="Verdana" w:hAnsi="Verdana"/>
          <w:sz w:val="22"/>
          <w:szCs w:val="22"/>
        </w:rPr>
        <w:t>Aufnehmer</w:t>
      </w:r>
      <w:proofErr w:type="spellEnd"/>
      <w:r w:rsidR="004B6DB3" w:rsidRPr="00F6419A">
        <w:rPr>
          <w:rFonts w:ascii="Verdana" w:hAnsi="Verdana"/>
          <w:sz w:val="22"/>
          <w:szCs w:val="22"/>
        </w:rPr>
        <w:t xml:space="preserve"> </w:t>
      </w:r>
      <w:r w:rsidRPr="00F6419A">
        <w:rPr>
          <w:rFonts w:ascii="Verdana" w:hAnsi="Verdana"/>
          <w:sz w:val="22"/>
          <w:szCs w:val="22"/>
        </w:rPr>
        <w:t xml:space="preserve">knüpft GTM – einst der Erfinder kundenspezifischer </w:t>
      </w:r>
      <w:proofErr w:type="spellStart"/>
      <w:r w:rsidRPr="00F6419A">
        <w:rPr>
          <w:rFonts w:ascii="Verdana" w:hAnsi="Verdana"/>
          <w:sz w:val="22"/>
          <w:szCs w:val="22"/>
        </w:rPr>
        <w:t>Mehrkomponentenaufnehmer</w:t>
      </w:r>
      <w:proofErr w:type="spellEnd"/>
      <w:r w:rsidRPr="00F6419A">
        <w:rPr>
          <w:rFonts w:ascii="Verdana" w:hAnsi="Verdana"/>
          <w:sz w:val="22"/>
          <w:szCs w:val="22"/>
        </w:rPr>
        <w:t xml:space="preserve"> – an die langjährige Erfahrung und Kompetenz im Bereich dreidimensionale Messtechnik an.</w:t>
      </w:r>
    </w:p>
    <w:p w14:paraId="434BCCC6" w14:textId="77777777" w:rsidR="00693E8E" w:rsidRPr="00F6419A" w:rsidRDefault="00693E8E" w:rsidP="00CE2F16">
      <w:pPr>
        <w:pStyle w:val="KeinLeerraum"/>
        <w:spacing w:line="360" w:lineRule="auto"/>
        <w:jc w:val="both"/>
        <w:rPr>
          <w:rFonts w:ascii="Verdana" w:hAnsi="Verdana"/>
          <w:sz w:val="22"/>
          <w:szCs w:val="22"/>
        </w:rPr>
      </w:pPr>
    </w:p>
    <w:p w14:paraId="07D10A06" w14:textId="5A387776" w:rsidR="00EE5431" w:rsidRPr="00F6419A" w:rsidRDefault="00EE5431" w:rsidP="00CE2F16">
      <w:pPr>
        <w:pStyle w:val="KeinLeerraum"/>
        <w:spacing w:line="360" w:lineRule="auto"/>
        <w:jc w:val="both"/>
        <w:rPr>
          <w:rFonts w:ascii="Verdana" w:hAnsi="Verdana"/>
          <w:sz w:val="22"/>
          <w:szCs w:val="22"/>
        </w:rPr>
      </w:pPr>
      <w:r w:rsidRPr="00F6419A">
        <w:rPr>
          <w:rFonts w:ascii="Verdana" w:hAnsi="Verdana"/>
          <w:sz w:val="22"/>
          <w:szCs w:val="22"/>
        </w:rPr>
        <w:t>Kleine Bauart, präzise Messung</w:t>
      </w:r>
    </w:p>
    <w:p w14:paraId="05DBDBF9" w14:textId="4DBB5B9D" w:rsidR="00EE5431" w:rsidRPr="00F6419A" w:rsidRDefault="00EE5431" w:rsidP="00CE2F16">
      <w:pPr>
        <w:pStyle w:val="KeinLeerraum"/>
        <w:spacing w:line="360" w:lineRule="auto"/>
        <w:jc w:val="both"/>
        <w:rPr>
          <w:rFonts w:ascii="Verdana" w:hAnsi="Verdana"/>
          <w:sz w:val="22"/>
          <w:szCs w:val="22"/>
        </w:rPr>
      </w:pPr>
      <w:r w:rsidRPr="00F6419A">
        <w:rPr>
          <w:rFonts w:ascii="Verdana" w:hAnsi="Verdana"/>
          <w:sz w:val="22"/>
          <w:szCs w:val="22"/>
        </w:rPr>
        <w:t xml:space="preserve">Beim neuen Sensor der Serie LVS handelt es sich um die kleinste und leichteste Bauform auf dem Markt. Die kleine Bauart vereinfacht das Nachrüsten und Austauschen einzelner Komponenten. Zudem lässt sich das Standardmodell </w:t>
      </w:r>
      <w:r w:rsidR="004B6DB3" w:rsidRPr="00F6419A">
        <w:rPr>
          <w:rFonts w:ascii="Verdana" w:hAnsi="Verdana"/>
          <w:sz w:val="22"/>
          <w:szCs w:val="22"/>
        </w:rPr>
        <w:t xml:space="preserve">mithilfe gängiger </w:t>
      </w:r>
      <w:r w:rsidRPr="00F6419A">
        <w:rPr>
          <w:rFonts w:ascii="Verdana" w:hAnsi="Verdana"/>
          <w:sz w:val="22"/>
          <w:szCs w:val="22"/>
        </w:rPr>
        <w:t xml:space="preserve">Normteile einfach ausrichten und zentrieren. </w:t>
      </w:r>
    </w:p>
    <w:p w14:paraId="5E92A344" w14:textId="77777777" w:rsidR="00EE5431" w:rsidRPr="00F6419A" w:rsidRDefault="00EE5431" w:rsidP="00CE2F16">
      <w:pPr>
        <w:pStyle w:val="KeinLeerraum"/>
        <w:spacing w:line="360" w:lineRule="auto"/>
        <w:jc w:val="both"/>
        <w:rPr>
          <w:rFonts w:ascii="Verdana" w:hAnsi="Verdana"/>
          <w:sz w:val="22"/>
          <w:szCs w:val="22"/>
        </w:rPr>
      </w:pPr>
    </w:p>
    <w:p w14:paraId="3A8E504E" w14:textId="083FE198" w:rsidR="00EE5431" w:rsidRPr="00F6419A" w:rsidRDefault="00EE5431" w:rsidP="00CE2F16">
      <w:pPr>
        <w:pStyle w:val="KeinLeerraum"/>
        <w:spacing w:line="360" w:lineRule="auto"/>
        <w:jc w:val="both"/>
        <w:rPr>
          <w:rFonts w:ascii="Verdana" w:hAnsi="Verdana"/>
          <w:sz w:val="22"/>
          <w:szCs w:val="22"/>
        </w:rPr>
      </w:pPr>
      <w:r w:rsidRPr="00F6419A">
        <w:rPr>
          <w:rFonts w:ascii="Verdana" w:hAnsi="Verdana"/>
          <w:sz w:val="22"/>
          <w:szCs w:val="22"/>
        </w:rPr>
        <w:t xml:space="preserve">Genau wie kundenspezifische </w:t>
      </w:r>
      <w:proofErr w:type="spellStart"/>
      <w:r w:rsidRPr="00F6419A">
        <w:rPr>
          <w:rFonts w:ascii="Verdana" w:hAnsi="Verdana"/>
          <w:sz w:val="22"/>
          <w:szCs w:val="22"/>
        </w:rPr>
        <w:t>Aufnehmer</w:t>
      </w:r>
      <w:proofErr w:type="spellEnd"/>
      <w:r w:rsidRPr="00F6419A">
        <w:rPr>
          <w:rFonts w:ascii="Verdana" w:hAnsi="Verdana"/>
          <w:sz w:val="22"/>
          <w:szCs w:val="22"/>
        </w:rPr>
        <w:t xml:space="preserve"> von GTM</w:t>
      </w:r>
      <w:r w:rsidR="00F6419A" w:rsidRPr="00F6419A">
        <w:rPr>
          <w:rFonts w:ascii="Verdana" w:hAnsi="Verdana"/>
          <w:sz w:val="22"/>
          <w:szCs w:val="22"/>
        </w:rPr>
        <w:t>,</w:t>
      </w:r>
      <w:r w:rsidRPr="00F6419A">
        <w:rPr>
          <w:rFonts w:ascii="Verdana" w:hAnsi="Verdana"/>
          <w:sz w:val="22"/>
          <w:szCs w:val="22"/>
        </w:rPr>
        <w:t xml:space="preserve"> zeichnet sich die Standardversion durch ein sehr genaues Messergebnis aus. Denn Übersprecheffekte („</w:t>
      </w:r>
      <w:proofErr w:type="spellStart"/>
      <w:r w:rsidRPr="00F6419A">
        <w:rPr>
          <w:rFonts w:ascii="Verdana" w:hAnsi="Verdana"/>
          <w:sz w:val="22"/>
          <w:szCs w:val="22"/>
        </w:rPr>
        <w:t>Crosstalk</w:t>
      </w:r>
      <w:proofErr w:type="spellEnd"/>
      <w:r w:rsidRPr="00F6419A">
        <w:rPr>
          <w:rFonts w:ascii="Verdana" w:hAnsi="Verdana"/>
          <w:sz w:val="22"/>
          <w:szCs w:val="22"/>
        </w:rPr>
        <w:t xml:space="preserve">“) – beim Anlegen einer Last in nur eine Richtung entstehen </w:t>
      </w:r>
      <w:r w:rsidR="00F6419A" w:rsidRPr="00F6419A">
        <w:rPr>
          <w:rFonts w:ascii="Verdana" w:hAnsi="Verdana"/>
          <w:sz w:val="22"/>
          <w:szCs w:val="22"/>
        </w:rPr>
        <w:t>Prinzip bedingt</w:t>
      </w:r>
      <w:r w:rsidRPr="00F6419A">
        <w:rPr>
          <w:rFonts w:ascii="Verdana" w:hAnsi="Verdana"/>
          <w:sz w:val="22"/>
          <w:szCs w:val="22"/>
        </w:rPr>
        <w:t xml:space="preserve"> in den anderen Achsen sehr kleine Signale – </w:t>
      </w:r>
      <w:r w:rsidR="004B6DB3" w:rsidRPr="00F6419A">
        <w:rPr>
          <w:rFonts w:ascii="Verdana" w:hAnsi="Verdana"/>
          <w:sz w:val="22"/>
          <w:szCs w:val="22"/>
        </w:rPr>
        <w:t xml:space="preserve">sind </w:t>
      </w:r>
      <w:r w:rsidRPr="00F6419A">
        <w:rPr>
          <w:rFonts w:ascii="Verdana" w:hAnsi="Verdana"/>
          <w:sz w:val="22"/>
          <w:szCs w:val="22"/>
        </w:rPr>
        <w:t xml:space="preserve">auf ein Minimum reduziert. </w:t>
      </w:r>
    </w:p>
    <w:p w14:paraId="262E7F49" w14:textId="77777777" w:rsidR="002459F2" w:rsidRDefault="002459F2" w:rsidP="00CE2F16">
      <w:pPr>
        <w:pStyle w:val="KeinLeerraum"/>
        <w:spacing w:line="360" w:lineRule="auto"/>
        <w:jc w:val="both"/>
        <w:rPr>
          <w:rFonts w:ascii="Verdana" w:hAnsi="Verdana"/>
          <w:sz w:val="22"/>
          <w:szCs w:val="22"/>
        </w:rPr>
      </w:pPr>
    </w:p>
    <w:p w14:paraId="668544B5" w14:textId="77777777" w:rsidR="00CE2F16" w:rsidRDefault="00CE2F16" w:rsidP="00CE2F16">
      <w:pPr>
        <w:pStyle w:val="KeinLeerraum"/>
        <w:spacing w:line="360" w:lineRule="auto"/>
        <w:jc w:val="both"/>
        <w:rPr>
          <w:rFonts w:ascii="Verdana" w:hAnsi="Verdana"/>
          <w:sz w:val="22"/>
          <w:szCs w:val="22"/>
        </w:rPr>
      </w:pPr>
    </w:p>
    <w:p w14:paraId="21A9D229" w14:textId="77777777" w:rsidR="00CE2F16" w:rsidRDefault="00CE2F16" w:rsidP="00CE2F16">
      <w:pPr>
        <w:pStyle w:val="KeinLeerraum"/>
        <w:spacing w:line="360" w:lineRule="auto"/>
        <w:jc w:val="both"/>
        <w:rPr>
          <w:rFonts w:ascii="Verdana" w:hAnsi="Verdana"/>
          <w:sz w:val="22"/>
          <w:szCs w:val="22"/>
        </w:rPr>
      </w:pPr>
    </w:p>
    <w:p w14:paraId="0AF032C8" w14:textId="77777777" w:rsidR="00CE2F16" w:rsidRDefault="00CE2F16" w:rsidP="00CE2F16">
      <w:pPr>
        <w:pStyle w:val="KeinLeerraum"/>
        <w:spacing w:line="360" w:lineRule="auto"/>
        <w:jc w:val="both"/>
        <w:rPr>
          <w:rFonts w:ascii="Verdana" w:hAnsi="Verdana"/>
          <w:sz w:val="22"/>
          <w:szCs w:val="22"/>
        </w:rPr>
      </w:pPr>
    </w:p>
    <w:p w14:paraId="3BD8EBDD" w14:textId="77777777" w:rsidR="00CE2F16" w:rsidRDefault="00CE2F16" w:rsidP="00CE2F16">
      <w:pPr>
        <w:pStyle w:val="KeinLeerraum"/>
        <w:spacing w:line="360" w:lineRule="auto"/>
        <w:jc w:val="both"/>
        <w:rPr>
          <w:rFonts w:ascii="Verdana" w:hAnsi="Verdana"/>
          <w:sz w:val="22"/>
          <w:szCs w:val="22"/>
        </w:rPr>
      </w:pPr>
    </w:p>
    <w:p w14:paraId="0BDD4286" w14:textId="77777777" w:rsidR="00CE2F16" w:rsidRDefault="00CE2F16" w:rsidP="00CE2F16">
      <w:pPr>
        <w:pStyle w:val="KeinLeerraum"/>
        <w:spacing w:line="360" w:lineRule="auto"/>
        <w:jc w:val="both"/>
        <w:rPr>
          <w:rFonts w:ascii="Verdana" w:hAnsi="Verdana"/>
          <w:sz w:val="22"/>
          <w:szCs w:val="22"/>
        </w:rPr>
      </w:pPr>
    </w:p>
    <w:p w14:paraId="424DBBDD" w14:textId="77777777" w:rsidR="00CE2F16" w:rsidRDefault="00CE2F16" w:rsidP="00CE2F16">
      <w:pPr>
        <w:pStyle w:val="KeinLeerraum"/>
        <w:spacing w:line="360" w:lineRule="auto"/>
        <w:jc w:val="both"/>
        <w:rPr>
          <w:rFonts w:ascii="Verdana" w:hAnsi="Verdana"/>
          <w:sz w:val="22"/>
          <w:szCs w:val="22"/>
        </w:rPr>
      </w:pPr>
    </w:p>
    <w:p w14:paraId="3B2CD511" w14:textId="77777777" w:rsidR="00CE2F16" w:rsidRPr="00F6419A" w:rsidRDefault="00CE2F16" w:rsidP="00CE2F16">
      <w:pPr>
        <w:pStyle w:val="KeinLeerraum"/>
        <w:spacing w:line="360" w:lineRule="auto"/>
        <w:jc w:val="both"/>
        <w:rPr>
          <w:rFonts w:ascii="Verdana" w:hAnsi="Verdana"/>
          <w:sz w:val="22"/>
          <w:szCs w:val="22"/>
        </w:rPr>
      </w:pPr>
    </w:p>
    <w:p w14:paraId="10354010" w14:textId="77777777" w:rsidR="00EE5431" w:rsidRPr="00CE2F16" w:rsidRDefault="00EE5431" w:rsidP="00CE2F16">
      <w:pPr>
        <w:pStyle w:val="KeinLeerraum"/>
        <w:spacing w:line="360" w:lineRule="auto"/>
        <w:jc w:val="both"/>
        <w:rPr>
          <w:rFonts w:ascii="Verdana" w:hAnsi="Verdana"/>
          <w:b/>
          <w:sz w:val="22"/>
          <w:szCs w:val="22"/>
        </w:rPr>
      </w:pPr>
      <w:r w:rsidRPr="00CE2F16">
        <w:rPr>
          <w:rFonts w:ascii="Verdana" w:hAnsi="Verdana"/>
          <w:b/>
          <w:sz w:val="22"/>
          <w:szCs w:val="22"/>
        </w:rPr>
        <w:t>Funktion und Anwendungen</w:t>
      </w:r>
    </w:p>
    <w:p w14:paraId="65E75863" w14:textId="77777777" w:rsidR="00EE5431" w:rsidRPr="00F6419A" w:rsidRDefault="00EE5431" w:rsidP="00CE2F16">
      <w:pPr>
        <w:pStyle w:val="KeinLeerraum"/>
        <w:spacing w:line="360" w:lineRule="auto"/>
        <w:jc w:val="both"/>
        <w:rPr>
          <w:rFonts w:ascii="Verdana" w:hAnsi="Verdana"/>
          <w:sz w:val="22"/>
          <w:szCs w:val="22"/>
        </w:rPr>
      </w:pPr>
      <w:r w:rsidRPr="00F6419A">
        <w:rPr>
          <w:rFonts w:ascii="Verdana" w:hAnsi="Verdana"/>
          <w:sz w:val="22"/>
          <w:szCs w:val="22"/>
        </w:rPr>
        <w:t>Mehrkomponenten-Sensoren kommen immer dann zum Einsatz, wenn Kräfte und Drehmomente in mehr als einer Raumrichtung auftreten. Mit dem Sensor von GTM lassen sich maximal sechs Komponenten – drei Kräfte und drei Momente – an drei Achsen (x, y, z) messen. Somit können Anwender – etwa in Versuchsaufbauten – eine dreidimensionale Messung von Kräften und Momenten durchführen.</w:t>
      </w:r>
    </w:p>
    <w:p w14:paraId="0A3B8D90" w14:textId="77777777" w:rsidR="00827F30" w:rsidRPr="00F6419A" w:rsidRDefault="00827F30" w:rsidP="00CE2F16">
      <w:pPr>
        <w:pStyle w:val="KeinLeerraum"/>
        <w:spacing w:line="360" w:lineRule="auto"/>
        <w:jc w:val="both"/>
        <w:rPr>
          <w:rFonts w:ascii="Verdana" w:hAnsi="Verdana"/>
          <w:sz w:val="22"/>
          <w:szCs w:val="22"/>
        </w:rPr>
      </w:pPr>
    </w:p>
    <w:p w14:paraId="1DDFD08F" w14:textId="77777777" w:rsidR="002459F2" w:rsidRPr="00F6419A" w:rsidRDefault="00EE5431" w:rsidP="00CE2F16">
      <w:pPr>
        <w:pStyle w:val="KeinLeerraum"/>
        <w:spacing w:line="360" w:lineRule="auto"/>
        <w:jc w:val="both"/>
        <w:rPr>
          <w:rFonts w:ascii="Verdana" w:hAnsi="Verdana"/>
          <w:sz w:val="22"/>
          <w:szCs w:val="22"/>
        </w:rPr>
      </w:pPr>
      <w:r w:rsidRPr="00F6419A">
        <w:rPr>
          <w:rFonts w:ascii="Verdana" w:hAnsi="Verdana"/>
          <w:sz w:val="22"/>
          <w:szCs w:val="22"/>
        </w:rPr>
        <w:t xml:space="preserve">Den neuen </w:t>
      </w:r>
      <w:proofErr w:type="spellStart"/>
      <w:r w:rsidRPr="00F6419A">
        <w:rPr>
          <w:rFonts w:ascii="Verdana" w:hAnsi="Verdana"/>
          <w:sz w:val="22"/>
          <w:szCs w:val="22"/>
        </w:rPr>
        <w:t>Aufnehmer</w:t>
      </w:r>
      <w:proofErr w:type="spellEnd"/>
      <w:r w:rsidRPr="00F6419A">
        <w:rPr>
          <w:rFonts w:ascii="Verdana" w:hAnsi="Verdana"/>
          <w:sz w:val="22"/>
          <w:szCs w:val="22"/>
        </w:rPr>
        <w:t xml:space="preserve"> bietet GTM in zwei Ausführungen an: </w:t>
      </w:r>
    </w:p>
    <w:p w14:paraId="3132B947" w14:textId="77777777" w:rsidR="00F6419A" w:rsidRPr="00F6419A" w:rsidRDefault="00EE5431" w:rsidP="00CE2F16">
      <w:pPr>
        <w:pStyle w:val="KeinLeerraum"/>
        <w:numPr>
          <w:ilvl w:val="0"/>
          <w:numId w:val="2"/>
        </w:numPr>
        <w:spacing w:line="360" w:lineRule="auto"/>
        <w:ind w:hanging="720"/>
        <w:jc w:val="both"/>
        <w:rPr>
          <w:rFonts w:ascii="Verdana" w:hAnsi="Verdana"/>
          <w:sz w:val="22"/>
          <w:szCs w:val="22"/>
        </w:rPr>
      </w:pPr>
      <w:r w:rsidRPr="00F6419A">
        <w:rPr>
          <w:rFonts w:ascii="Verdana" w:hAnsi="Verdana"/>
          <w:sz w:val="22"/>
          <w:szCs w:val="22"/>
        </w:rPr>
        <w:t xml:space="preserve">3-Komponentenlösung (3 x Kraft) </w:t>
      </w:r>
    </w:p>
    <w:p w14:paraId="1B5D12C5" w14:textId="52CDB55F" w:rsidR="00EE5431" w:rsidRPr="00F6419A" w:rsidRDefault="00EE5431" w:rsidP="00CE2F16">
      <w:pPr>
        <w:pStyle w:val="KeinLeerraum"/>
        <w:numPr>
          <w:ilvl w:val="0"/>
          <w:numId w:val="2"/>
        </w:numPr>
        <w:spacing w:line="360" w:lineRule="auto"/>
        <w:ind w:hanging="720"/>
        <w:jc w:val="both"/>
        <w:rPr>
          <w:rFonts w:ascii="Verdana" w:hAnsi="Verdana"/>
          <w:sz w:val="22"/>
          <w:szCs w:val="22"/>
        </w:rPr>
      </w:pPr>
      <w:r w:rsidRPr="00F6419A">
        <w:rPr>
          <w:rFonts w:ascii="Verdana" w:hAnsi="Verdana"/>
          <w:sz w:val="22"/>
          <w:szCs w:val="22"/>
        </w:rPr>
        <w:t>6-Komponentenmodell (3 x Kraft, 3 x Moment).</w:t>
      </w:r>
    </w:p>
    <w:p w14:paraId="3F1335FA" w14:textId="77777777" w:rsidR="00EE5431" w:rsidRPr="00F6419A" w:rsidRDefault="00EE5431" w:rsidP="00CE2F16">
      <w:pPr>
        <w:pStyle w:val="KeinLeerraum"/>
        <w:spacing w:line="360" w:lineRule="auto"/>
        <w:jc w:val="both"/>
        <w:rPr>
          <w:rFonts w:ascii="Verdana" w:hAnsi="Verdana"/>
          <w:sz w:val="22"/>
          <w:szCs w:val="22"/>
        </w:rPr>
      </w:pPr>
    </w:p>
    <w:p w14:paraId="07C6B687" w14:textId="77777777" w:rsidR="001C37D5" w:rsidRPr="00F6419A" w:rsidRDefault="001C37D5" w:rsidP="00CE2F16">
      <w:pPr>
        <w:pStyle w:val="KeinLeerraum"/>
        <w:spacing w:line="360" w:lineRule="auto"/>
        <w:jc w:val="both"/>
        <w:rPr>
          <w:rFonts w:ascii="Verdana" w:hAnsi="Verdana"/>
          <w:sz w:val="22"/>
          <w:szCs w:val="22"/>
        </w:rPr>
      </w:pPr>
      <w:r w:rsidRPr="00F6419A">
        <w:rPr>
          <w:rFonts w:ascii="Verdana" w:hAnsi="Verdana"/>
          <w:sz w:val="22"/>
          <w:szCs w:val="22"/>
        </w:rPr>
        <w:t>Als typische Beispiele für Mehrkomponenten-Messungen sind folgende Anwendungen zu nennen:</w:t>
      </w:r>
    </w:p>
    <w:p w14:paraId="6D54FEE1" w14:textId="77777777" w:rsidR="001C37D5" w:rsidRPr="00F6419A" w:rsidRDefault="001C37D5" w:rsidP="00CE2F16">
      <w:pPr>
        <w:pStyle w:val="KeinLeerraum"/>
        <w:spacing w:line="360" w:lineRule="auto"/>
        <w:jc w:val="both"/>
        <w:rPr>
          <w:rFonts w:ascii="Verdana" w:hAnsi="Verdana"/>
          <w:sz w:val="22"/>
          <w:szCs w:val="22"/>
        </w:rPr>
      </w:pPr>
      <w:r w:rsidRPr="00F6419A">
        <w:rPr>
          <w:rFonts w:ascii="Verdana" w:hAnsi="Verdana"/>
          <w:sz w:val="22"/>
          <w:szCs w:val="22"/>
        </w:rPr>
        <w:t>•</w:t>
      </w:r>
      <w:r w:rsidRPr="00F6419A">
        <w:rPr>
          <w:rFonts w:ascii="Verdana" w:hAnsi="Verdana"/>
          <w:sz w:val="22"/>
          <w:szCs w:val="22"/>
        </w:rPr>
        <w:tab/>
        <w:t>Robotik</w:t>
      </w:r>
    </w:p>
    <w:p w14:paraId="70C2F386" w14:textId="77777777" w:rsidR="001C37D5" w:rsidRPr="00F6419A" w:rsidRDefault="001C37D5" w:rsidP="00CE2F16">
      <w:pPr>
        <w:pStyle w:val="KeinLeerraum"/>
        <w:spacing w:line="360" w:lineRule="auto"/>
        <w:jc w:val="both"/>
        <w:rPr>
          <w:rFonts w:ascii="Verdana" w:hAnsi="Verdana"/>
          <w:sz w:val="22"/>
          <w:szCs w:val="22"/>
        </w:rPr>
      </w:pPr>
      <w:r w:rsidRPr="00F6419A">
        <w:rPr>
          <w:rFonts w:ascii="Verdana" w:hAnsi="Verdana"/>
          <w:sz w:val="22"/>
          <w:szCs w:val="22"/>
        </w:rPr>
        <w:t>•</w:t>
      </w:r>
      <w:r w:rsidRPr="00F6419A">
        <w:rPr>
          <w:rFonts w:ascii="Verdana" w:hAnsi="Verdana"/>
          <w:sz w:val="22"/>
          <w:szCs w:val="22"/>
        </w:rPr>
        <w:tab/>
        <w:t>Monitoring von Produktion und Montage im Flugzeugbau</w:t>
      </w:r>
    </w:p>
    <w:p w14:paraId="1FFC5D5F" w14:textId="334EF55A" w:rsidR="001C37D5" w:rsidRPr="00F6419A" w:rsidRDefault="001C37D5" w:rsidP="00CE2F16">
      <w:pPr>
        <w:pStyle w:val="KeinLeerraum"/>
        <w:spacing w:line="360" w:lineRule="auto"/>
        <w:jc w:val="both"/>
        <w:rPr>
          <w:rFonts w:ascii="Verdana" w:hAnsi="Verdana"/>
          <w:sz w:val="22"/>
          <w:szCs w:val="22"/>
        </w:rPr>
      </w:pPr>
      <w:r w:rsidRPr="00F6419A">
        <w:rPr>
          <w:rFonts w:ascii="Verdana" w:hAnsi="Verdana"/>
          <w:sz w:val="22"/>
          <w:szCs w:val="22"/>
        </w:rPr>
        <w:t>•</w:t>
      </w:r>
      <w:r w:rsidRPr="00F6419A">
        <w:rPr>
          <w:rFonts w:ascii="Verdana" w:hAnsi="Verdana"/>
          <w:sz w:val="22"/>
          <w:szCs w:val="22"/>
        </w:rPr>
        <w:tab/>
        <w:t xml:space="preserve">Grenzlastüberwachung in diversen Prüfständen </w:t>
      </w:r>
    </w:p>
    <w:p w14:paraId="5EEA41F4" w14:textId="60D5E890" w:rsidR="00EE5431" w:rsidRDefault="001C37D5" w:rsidP="00CE2F16">
      <w:pPr>
        <w:pStyle w:val="KeinLeerraum"/>
        <w:spacing w:line="360" w:lineRule="auto"/>
        <w:jc w:val="both"/>
        <w:rPr>
          <w:rFonts w:ascii="Verdana" w:hAnsi="Verdana"/>
          <w:sz w:val="22"/>
          <w:szCs w:val="22"/>
        </w:rPr>
      </w:pPr>
      <w:r w:rsidRPr="00F6419A">
        <w:rPr>
          <w:rFonts w:ascii="Verdana" w:hAnsi="Verdana"/>
          <w:sz w:val="22"/>
          <w:szCs w:val="22"/>
        </w:rPr>
        <w:t>•</w:t>
      </w:r>
      <w:r w:rsidRPr="00F6419A">
        <w:rPr>
          <w:rFonts w:ascii="Verdana" w:hAnsi="Verdana"/>
          <w:sz w:val="22"/>
          <w:szCs w:val="22"/>
        </w:rPr>
        <w:tab/>
        <w:t>Bauteilprüfungen in diversen Branchen</w:t>
      </w:r>
    </w:p>
    <w:p w14:paraId="0C0E15E4" w14:textId="77777777" w:rsidR="000A4DEC" w:rsidRDefault="000A4DEC" w:rsidP="00CE2F16">
      <w:pPr>
        <w:pStyle w:val="KeinLeerraum"/>
        <w:spacing w:line="360" w:lineRule="auto"/>
        <w:jc w:val="both"/>
        <w:rPr>
          <w:rFonts w:ascii="Verdana" w:hAnsi="Verdana"/>
          <w:sz w:val="22"/>
          <w:szCs w:val="22"/>
        </w:rPr>
      </w:pPr>
    </w:p>
    <w:p w14:paraId="580EAD03" w14:textId="77777777" w:rsidR="000A4DEC" w:rsidRPr="000A4DEC" w:rsidRDefault="000A4DEC" w:rsidP="0083450F">
      <w:pPr>
        <w:jc w:val="both"/>
        <w:rPr>
          <w:rFonts w:ascii="Verdana" w:hAnsi="Verdana"/>
          <w:sz w:val="22"/>
          <w:szCs w:val="22"/>
        </w:rPr>
      </w:pPr>
      <w:r w:rsidRPr="000A4DEC">
        <w:rPr>
          <w:rFonts w:ascii="Verdana" w:hAnsi="Verdana"/>
          <w:sz w:val="22"/>
          <w:szCs w:val="22"/>
        </w:rPr>
        <w:t>Die Bedeutung der Mehrkomponententechnik nimmt in immer komplexeren Anwendungen stetig zu.</w:t>
      </w:r>
    </w:p>
    <w:p w14:paraId="46103DD5" w14:textId="77777777" w:rsidR="000A4DEC" w:rsidRPr="000A4DEC" w:rsidRDefault="000A4DEC" w:rsidP="0083450F">
      <w:pPr>
        <w:jc w:val="both"/>
        <w:rPr>
          <w:rFonts w:ascii="Verdana" w:hAnsi="Verdana"/>
          <w:sz w:val="22"/>
          <w:szCs w:val="22"/>
        </w:rPr>
      </w:pPr>
    </w:p>
    <w:p w14:paraId="5B4ACC77" w14:textId="7820E3E0" w:rsidR="000A4DEC" w:rsidRPr="000A4DEC" w:rsidRDefault="000A4DEC" w:rsidP="0083450F">
      <w:pPr>
        <w:pStyle w:val="KeinLeerraum"/>
        <w:spacing w:line="360" w:lineRule="auto"/>
        <w:jc w:val="both"/>
        <w:rPr>
          <w:rFonts w:ascii="Verdana" w:hAnsi="Verdana"/>
          <w:sz w:val="22"/>
          <w:szCs w:val="22"/>
        </w:rPr>
      </w:pPr>
      <w:r w:rsidRPr="000A4DEC">
        <w:rPr>
          <w:rFonts w:ascii="Verdana" w:hAnsi="Verdana"/>
          <w:sz w:val="22"/>
          <w:szCs w:val="22"/>
        </w:rPr>
        <w:t>Mit der Serie LVS bietet GTM nunmehr eine Standardlösung, mit der dieser Entwicklung Rechnung getragen wird.</w:t>
      </w:r>
    </w:p>
    <w:p w14:paraId="1B39DCF0" w14:textId="77777777" w:rsidR="00E13516" w:rsidRPr="00F6419A" w:rsidRDefault="00E13516" w:rsidP="00F6419A">
      <w:pPr>
        <w:pStyle w:val="KeinLeerraum"/>
        <w:rPr>
          <w:rFonts w:ascii="Verdana" w:hAnsi="Verdana"/>
          <w:sz w:val="22"/>
          <w:szCs w:val="22"/>
        </w:rPr>
      </w:pPr>
    </w:p>
    <w:p w14:paraId="15DDAB45" w14:textId="77EA81C6" w:rsidR="00BD103A" w:rsidRPr="00F6419A" w:rsidRDefault="002459F2" w:rsidP="00F6419A">
      <w:pPr>
        <w:pStyle w:val="KeinLeerraum"/>
        <w:rPr>
          <w:rFonts w:ascii="Verdana" w:hAnsi="Verdana"/>
          <w:sz w:val="22"/>
          <w:szCs w:val="22"/>
        </w:rPr>
      </w:pPr>
      <w:r w:rsidRPr="00F6419A">
        <w:rPr>
          <w:rFonts w:ascii="Verdana" w:hAnsi="Verdana"/>
          <w:color w:val="A6A6A6" w:themeColor="background1" w:themeShade="A6"/>
          <w:sz w:val="22"/>
          <w:szCs w:val="22"/>
        </w:rPr>
        <w:t>2.</w:t>
      </w:r>
      <w:r w:rsidR="000A4DEC">
        <w:rPr>
          <w:rFonts w:ascii="Verdana" w:hAnsi="Verdana"/>
          <w:color w:val="A6A6A6" w:themeColor="background1" w:themeShade="A6"/>
          <w:sz w:val="22"/>
          <w:szCs w:val="22"/>
        </w:rPr>
        <w:t>399</w:t>
      </w:r>
      <w:r w:rsidR="00827F30" w:rsidRPr="00F6419A">
        <w:rPr>
          <w:rFonts w:ascii="Verdana" w:hAnsi="Verdana"/>
          <w:color w:val="A6A6A6" w:themeColor="background1" w:themeShade="A6"/>
          <w:sz w:val="22"/>
          <w:szCs w:val="22"/>
        </w:rPr>
        <w:t xml:space="preserve"> </w:t>
      </w:r>
      <w:r w:rsidR="002E20EC" w:rsidRPr="00F6419A">
        <w:rPr>
          <w:rFonts w:ascii="Verdana" w:hAnsi="Verdana"/>
          <w:color w:val="A6A6A6" w:themeColor="background1" w:themeShade="A6"/>
          <w:sz w:val="22"/>
          <w:szCs w:val="22"/>
        </w:rPr>
        <w:t xml:space="preserve"> </w:t>
      </w:r>
      <w:r w:rsidR="008A7B13" w:rsidRPr="00F6419A">
        <w:rPr>
          <w:rFonts w:ascii="Verdana" w:hAnsi="Verdana"/>
          <w:color w:val="A6A6A6" w:themeColor="background1" w:themeShade="A6"/>
          <w:sz w:val="22"/>
          <w:szCs w:val="22"/>
        </w:rPr>
        <w:t>Zeichen (mit Leerzeichen</w:t>
      </w:r>
      <w:r w:rsidR="00C8199F" w:rsidRPr="00F6419A">
        <w:rPr>
          <w:rFonts w:ascii="Verdana" w:hAnsi="Verdana"/>
          <w:color w:val="A6A6A6" w:themeColor="background1" w:themeShade="A6"/>
          <w:sz w:val="22"/>
          <w:szCs w:val="22"/>
        </w:rPr>
        <w:t>)</w:t>
      </w:r>
    </w:p>
    <w:p w14:paraId="2A1538BB" w14:textId="77777777" w:rsidR="001C37D5" w:rsidRPr="00F6419A" w:rsidRDefault="001C37D5" w:rsidP="00F6419A">
      <w:pPr>
        <w:pStyle w:val="KeinLeerraum"/>
        <w:rPr>
          <w:rFonts w:ascii="Verdana" w:hAnsi="Verdana"/>
          <w:sz w:val="22"/>
          <w:szCs w:val="22"/>
        </w:rPr>
      </w:pPr>
    </w:p>
    <w:p w14:paraId="4E7D4953" w14:textId="77777777" w:rsidR="00BD3BC0" w:rsidRPr="00F6419A" w:rsidRDefault="00BD3BC0" w:rsidP="00F6419A">
      <w:pPr>
        <w:pStyle w:val="KeinLeerraum"/>
        <w:rPr>
          <w:rFonts w:ascii="Verdana" w:hAnsi="Verdana"/>
          <w:sz w:val="22"/>
          <w:szCs w:val="22"/>
        </w:rPr>
      </w:pPr>
      <w:bookmarkStart w:id="0" w:name="_GoBack"/>
      <w:bookmarkEnd w:id="0"/>
    </w:p>
    <w:p w14:paraId="38B3DD0C" w14:textId="77777777" w:rsidR="00F6419A" w:rsidRPr="00F6419A" w:rsidRDefault="00F6419A" w:rsidP="00F6419A">
      <w:pPr>
        <w:pStyle w:val="KeinLeerraum"/>
        <w:rPr>
          <w:rFonts w:ascii="Verdana" w:hAnsi="Verdana"/>
          <w:sz w:val="22"/>
          <w:szCs w:val="22"/>
        </w:rPr>
      </w:pPr>
    </w:p>
    <w:p w14:paraId="6733DF89" w14:textId="77777777" w:rsidR="00F6419A" w:rsidRDefault="00F6419A" w:rsidP="00F6419A">
      <w:pPr>
        <w:pStyle w:val="KeinLeerraum"/>
        <w:rPr>
          <w:rFonts w:ascii="Verdana" w:hAnsi="Verdana"/>
          <w:sz w:val="22"/>
          <w:szCs w:val="22"/>
        </w:rPr>
      </w:pPr>
    </w:p>
    <w:p w14:paraId="2F247154" w14:textId="77777777" w:rsidR="00CE2F16" w:rsidRDefault="00CE2F16" w:rsidP="00F6419A">
      <w:pPr>
        <w:pStyle w:val="KeinLeerraum"/>
        <w:rPr>
          <w:rFonts w:ascii="Verdana" w:hAnsi="Verdana"/>
          <w:sz w:val="22"/>
          <w:szCs w:val="22"/>
        </w:rPr>
      </w:pPr>
    </w:p>
    <w:p w14:paraId="241C74E4" w14:textId="77777777" w:rsidR="00CE2F16" w:rsidRDefault="00CE2F16" w:rsidP="00F6419A">
      <w:pPr>
        <w:pStyle w:val="KeinLeerraum"/>
        <w:rPr>
          <w:rFonts w:ascii="Verdana" w:hAnsi="Verdana"/>
          <w:sz w:val="22"/>
          <w:szCs w:val="22"/>
        </w:rPr>
      </w:pPr>
    </w:p>
    <w:p w14:paraId="72BD0C57" w14:textId="77777777" w:rsidR="00CE2F16" w:rsidRDefault="00CE2F16" w:rsidP="00F6419A">
      <w:pPr>
        <w:pStyle w:val="KeinLeerraum"/>
        <w:rPr>
          <w:rFonts w:ascii="Verdana" w:hAnsi="Verdana"/>
          <w:sz w:val="22"/>
          <w:szCs w:val="22"/>
        </w:rPr>
      </w:pPr>
    </w:p>
    <w:p w14:paraId="598F6AAD" w14:textId="77777777" w:rsidR="00CE2F16" w:rsidRDefault="00CE2F16" w:rsidP="00F6419A">
      <w:pPr>
        <w:pStyle w:val="KeinLeerraum"/>
        <w:rPr>
          <w:rFonts w:ascii="Verdana" w:hAnsi="Verdana"/>
          <w:sz w:val="22"/>
          <w:szCs w:val="22"/>
        </w:rPr>
      </w:pPr>
    </w:p>
    <w:p w14:paraId="6DFC5F76" w14:textId="77777777" w:rsidR="00CE2F16" w:rsidRDefault="00CE2F16" w:rsidP="00F6419A">
      <w:pPr>
        <w:pStyle w:val="KeinLeerraum"/>
        <w:rPr>
          <w:rFonts w:ascii="Verdana" w:hAnsi="Verdana"/>
          <w:sz w:val="22"/>
          <w:szCs w:val="22"/>
        </w:rPr>
      </w:pPr>
    </w:p>
    <w:p w14:paraId="05E7324C" w14:textId="77777777" w:rsidR="00CE2F16" w:rsidRDefault="00CE2F16" w:rsidP="00F6419A">
      <w:pPr>
        <w:pStyle w:val="KeinLeerraum"/>
        <w:rPr>
          <w:rFonts w:ascii="Verdana" w:hAnsi="Verdana"/>
          <w:sz w:val="22"/>
          <w:szCs w:val="22"/>
        </w:rPr>
      </w:pPr>
    </w:p>
    <w:p w14:paraId="11814DFA" w14:textId="77777777" w:rsidR="00CE2F16" w:rsidRDefault="00CE2F16" w:rsidP="00F6419A">
      <w:pPr>
        <w:pStyle w:val="KeinLeerraum"/>
        <w:rPr>
          <w:rFonts w:ascii="Verdana" w:hAnsi="Verdana"/>
          <w:sz w:val="22"/>
          <w:szCs w:val="22"/>
        </w:rPr>
      </w:pPr>
    </w:p>
    <w:p w14:paraId="2899246C" w14:textId="77777777" w:rsidR="00CE2F16" w:rsidRDefault="00CE2F16" w:rsidP="00F6419A">
      <w:pPr>
        <w:pStyle w:val="KeinLeerraum"/>
        <w:rPr>
          <w:rFonts w:ascii="Verdana" w:hAnsi="Verdana"/>
          <w:sz w:val="22"/>
          <w:szCs w:val="22"/>
        </w:rPr>
      </w:pPr>
    </w:p>
    <w:p w14:paraId="16170A58" w14:textId="77777777" w:rsidR="00CE2F16" w:rsidRDefault="00CE2F16" w:rsidP="00F6419A">
      <w:pPr>
        <w:pStyle w:val="KeinLeerraum"/>
        <w:rPr>
          <w:rFonts w:ascii="Verdana" w:hAnsi="Verdana"/>
          <w:sz w:val="22"/>
          <w:szCs w:val="22"/>
        </w:rPr>
      </w:pPr>
    </w:p>
    <w:p w14:paraId="0CF493E9" w14:textId="77777777" w:rsidR="00CE2F16" w:rsidRDefault="00CE2F16" w:rsidP="00F6419A">
      <w:pPr>
        <w:pStyle w:val="KeinLeerraum"/>
        <w:rPr>
          <w:rFonts w:ascii="Verdana" w:hAnsi="Verdana"/>
          <w:sz w:val="22"/>
          <w:szCs w:val="22"/>
        </w:rPr>
      </w:pPr>
    </w:p>
    <w:p w14:paraId="1DDAFF21" w14:textId="77777777" w:rsidR="00CE2F16" w:rsidRDefault="00CE2F16" w:rsidP="00F6419A">
      <w:pPr>
        <w:pStyle w:val="KeinLeerraum"/>
        <w:rPr>
          <w:rFonts w:ascii="Verdana" w:hAnsi="Verdana"/>
          <w:sz w:val="22"/>
          <w:szCs w:val="22"/>
        </w:rPr>
      </w:pPr>
    </w:p>
    <w:p w14:paraId="757A5247" w14:textId="77777777" w:rsidR="00CE2F16" w:rsidRDefault="00CE2F16" w:rsidP="00F6419A">
      <w:pPr>
        <w:pStyle w:val="KeinLeerraum"/>
        <w:rPr>
          <w:rFonts w:ascii="Verdana" w:hAnsi="Verdana"/>
          <w:sz w:val="22"/>
          <w:szCs w:val="22"/>
        </w:rPr>
      </w:pPr>
    </w:p>
    <w:p w14:paraId="54322634" w14:textId="77777777" w:rsidR="00CE2F16" w:rsidRPr="00CE2F16" w:rsidRDefault="00CE2F16" w:rsidP="00F6419A">
      <w:pPr>
        <w:pStyle w:val="KeinLeerraum"/>
        <w:rPr>
          <w:rFonts w:ascii="Verdana" w:hAnsi="Verdana"/>
          <w:b/>
          <w:sz w:val="22"/>
          <w:szCs w:val="22"/>
        </w:rPr>
      </w:pPr>
    </w:p>
    <w:p w14:paraId="3772C135" w14:textId="77777777" w:rsidR="008A7B13" w:rsidRPr="00CE2F16" w:rsidRDefault="008A7B13" w:rsidP="00F6419A">
      <w:pPr>
        <w:pStyle w:val="KeinLeerraum"/>
        <w:rPr>
          <w:rFonts w:ascii="Verdana" w:hAnsi="Verdana"/>
          <w:b/>
          <w:sz w:val="22"/>
          <w:szCs w:val="22"/>
        </w:rPr>
      </w:pPr>
      <w:r w:rsidRPr="00CE2F16">
        <w:rPr>
          <w:rFonts w:ascii="Verdana" w:hAnsi="Verdana"/>
          <w:b/>
          <w:sz w:val="22"/>
          <w:szCs w:val="22"/>
        </w:rPr>
        <w:t>Dateiservice:</w:t>
      </w:r>
    </w:p>
    <w:p w14:paraId="486ACFBE" w14:textId="77777777" w:rsidR="008A7B13" w:rsidRPr="00F6419A" w:rsidRDefault="008A7B13" w:rsidP="00F6419A">
      <w:pPr>
        <w:pStyle w:val="KeinLeerraum"/>
        <w:rPr>
          <w:rFonts w:ascii="Verdana" w:hAnsi="Verdana"/>
          <w:sz w:val="22"/>
          <w:szCs w:val="22"/>
        </w:rPr>
      </w:pPr>
    </w:p>
    <w:p w14:paraId="44B07C6C" w14:textId="24060BCB" w:rsidR="008A7B13" w:rsidRPr="00F6419A" w:rsidRDefault="008A7B13" w:rsidP="00F6419A">
      <w:pPr>
        <w:pStyle w:val="KeinLeerraum"/>
        <w:rPr>
          <w:rFonts w:ascii="Verdana" w:hAnsi="Verdana"/>
          <w:sz w:val="22"/>
          <w:szCs w:val="22"/>
        </w:rPr>
      </w:pPr>
      <w:r w:rsidRPr="00F6419A">
        <w:rPr>
          <w:rFonts w:ascii="Verdana" w:hAnsi="Verdana"/>
          <w:sz w:val="22"/>
          <w:szCs w:val="22"/>
        </w:rPr>
        <w:t>Alle Tex</w:t>
      </w:r>
      <w:r w:rsidR="001B40E9">
        <w:rPr>
          <w:rFonts w:ascii="Verdana" w:hAnsi="Verdana"/>
          <w:sz w:val="22"/>
          <w:szCs w:val="22"/>
        </w:rPr>
        <w:t xml:space="preserve">t- und Bilddateien stellen wir </w:t>
      </w:r>
      <w:r w:rsidRPr="00F6419A">
        <w:rPr>
          <w:rFonts w:ascii="Verdana" w:hAnsi="Verdana"/>
          <w:sz w:val="22"/>
          <w:szCs w:val="22"/>
        </w:rPr>
        <w:t xml:space="preserve">in druckfähiger Qualität </w:t>
      </w:r>
      <w:r w:rsidR="001B40E9">
        <w:rPr>
          <w:rFonts w:ascii="Verdana" w:hAnsi="Verdana"/>
          <w:sz w:val="22"/>
          <w:szCs w:val="22"/>
        </w:rPr>
        <w:t xml:space="preserve">gerne honorarfrei </w:t>
      </w:r>
      <w:r w:rsidRPr="00F6419A">
        <w:rPr>
          <w:rFonts w:ascii="Verdana" w:hAnsi="Verdana"/>
          <w:sz w:val="22"/>
          <w:szCs w:val="22"/>
        </w:rPr>
        <w:t>zur Verfügung</w:t>
      </w:r>
      <w:r w:rsidR="001B40E9">
        <w:rPr>
          <w:rFonts w:ascii="Verdana" w:hAnsi="Verdana"/>
          <w:sz w:val="22"/>
          <w:szCs w:val="22"/>
        </w:rPr>
        <w:t xml:space="preserve">, bitte fragen Sie diese unter </w:t>
      </w:r>
      <w:hyperlink r:id="rId7" w:history="1">
        <w:r w:rsidR="001B40E9" w:rsidRPr="00DB75E5">
          <w:rPr>
            <w:rStyle w:val="Hyperlink"/>
            <w:rFonts w:ascii="Verdana" w:hAnsi="Verdana"/>
            <w:sz w:val="22"/>
            <w:szCs w:val="22"/>
          </w:rPr>
          <w:t>presse@u3marketing.com</w:t>
        </w:r>
      </w:hyperlink>
      <w:r w:rsidR="001B40E9">
        <w:rPr>
          <w:rFonts w:ascii="Verdana" w:hAnsi="Verdana"/>
          <w:sz w:val="22"/>
          <w:szCs w:val="22"/>
        </w:rPr>
        <w:t xml:space="preserve"> an.</w:t>
      </w:r>
    </w:p>
    <w:p w14:paraId="1DDB11BD" w14:textId="77777777" w:rsidR="0095080E" w:rsidRPr="00F6419A" w:rsidRDefault="0095080E" w:rsidP="00F6419A">
      <w:pPr>
        <w:pStyle w:val="KeinLeerraum"/>
        <w:rPr>
          <w:rFonts w:ascii="Verdana" w:hAnsi="Verdana"/>
          <w:sz w:val="22"/>
          <w:szCs w:val="22"/>
        </w:rPr>
      </w:pPr>
    </w:p>
    <w:p w14:paraId="5D7063B5" w14:textId="2D6627AB" w:rsidR="00A91316" w:rsidRPr="00F6419A" w:rsidRDefault="00A91316" w:rsidP="00F6419A">
      <w:pPr>
        <w:pStyle w:val="KeinLeerraum"/>
        <w:rPr>
          <w:rFonts w:ascii="Verdana" w:hAnsi="Verdana"/>
          <w:sz w:val="22"/>
          <w:szCs w:val="22"/>
        </w:rPr>
      </w:pPr>
    </w:p>
    <w:p w14:paraId="007915E3" w14:textId="423AD85C" w:rsidR="00A91316" w:rsidRPr="00F6419A" w:rsidRDefault="00F606B5" w:rsidP="00F6419A">
      <w:pPr>
        <w:pStyle w:val="KeinLeerraum"/>
        <w:rPr>
          <w:rFonts w:ascii="Verdana" w:hAnsi="Verdana"/>
          <w:sz w:val="22"/>
          <w:szCs w:val="22"/>
        </w:rPr>
      </w:pPr>
      <w:r>
        <w:rPr>
          <w:rFonts w:ascii="Verdana" w:hAnsi="Verdana"/>
          <w:noProof/>
          <w:sz w:val="22"/>
          <w:szCs w:val="22"/>
          <w:lang w:eastAsia="de-DE"/>
        </w:rPr>
        <w:drawing>
          <wp:inline distT="0" distB="0" distL="0" distR="0" wp14:anchorId="5D74797A" wp14:editId="3EE1AADE">
            <wp:extent cx="2952750" cy="15486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577" cy="1550162"/>
                    </a:xfrm>
                    <a:prstGeom prst="rect">
                      <a:avLst/>
                    </a:prstGeom>
                  </pic:spPr>
                </pic:pic>
              </a:graphicData>
            </a:graphic>
          </wp:inline>
        </w:drawing>
      </w:r>
    </w:p>
    <w:p w14:paraId="42F6F11D" w14:textId="77777777" w:rsidR="00A91316" w:rsidRDefault="00A91316" w:rsidP="00F6419A">
      <w:pPr>
        <w:pStyle w:val="KeinLeerraum"/>
        <w:rPr>
          <w:rFonts w:ascii="Verdana" w:hAnsi="Verdana"/>
          <w:sz w:val="22"/>
          <w:szCs w:val="22"/>
        </w:rPr>
      </w:pPr>
    </w:p>
    <w:p w14:paraId="668B20A7" w14:textId="79205B7A" w:rsidR="00F606B5" w:rsidRPr="00F6419A" w:rsidRDefault="00F606B5" w:rsidP="00F6419A">
      <w:pPr>
        <w:pStyle w:val="KeinLeerraum"/>
        <w:rPr>
          <w:rFonts w:ascii="Verdana" w:hAnsi="Verdana"/>
          <w:sz w:val="22"/>
          <w:szCs w:val="22"/>
        </w:rPr>
      </w:pPr>
      <w:r>
        <w:rPr>
          <w:rFonts w:ascii="Verdana" w:hAnsi="Verdana"/>
          <w:sz w:val="22"/>
          <w:szCs w:val="22"/>
        </w:rPr>
        <w:t xml:space="preserve">Datei 1: Logo der </w:t>
      </w:r>
      <w:r w:rsidRPr="00F6419A">
        <w:rPr>
          <w:rFonts w:ascii="Verdana" w:hAnsi="Verdana"/>
          <w:sz w:val="22"/>
          <w:szCs w:val="22"/>
        </w:rPr>
        <w:t xml:space="preserve">GTM Testing and </w:t>
      </w:r>
      <w:proofErr w:type="spellStart"/>
      <w:r w:rsidRPr="00F6419A">
        <w:rPr>
          <w:rFonts w:ascii="Verdana" w:hAnsi="Verdana"/>
          <w:sz w:val="22"/>
          <w:szCs w:val="22"/>
        </w:rPr>
        <w:t>Metrology</w:t>
      </w:r>
      <w:proofErr w:type="spellEnd"/>
      <w:r w:rsidRPr="00F6419A">
        <w:rPr>
          <w:rFonts w:ascii="Verdana" w:hAnsi="Verdana"/>
          <w:sz w:val="22"/>
          <w:szCs w:val="22"/>
        </w:rPr>
        <w:t xml:space="preserve"> GmbH</w:t>
      </w:r>
    </w:p>
    <w:p w14:paraId="3A603D7C" w14:textId="430C8856" w:rsidR="00A91316" w:rsidRDefault="00A91316" w:rsidP="00F6419A">
      <w:pPr>
        <w:pStyle w:val="KeinLeerraum"/>
        <w:rPr>
          <w:rFonts w:ascii="Verdana" w:hAnsi="Verdana"/>
          <w:sz w:val="22"/>
          <w:szCs w:val="22"/>
        </w:rPr>
      </w:pPr>
    </w:p>
    <w:p w14:paraId="1D1BC32E" w14:textId="77777777" w:rsidR="00F606B5" w:rsidRDefault="00F606B5" w:rsidP="00F6419A">
      <w:pPr>
        <w:pStyle w:val="KeinLeerraum"/>
        <w:rPr>
          <w:rFonts w:ascii="Verdana" w:hAnsi="Verdana"/>
          <w:sz w:val="22"/>
          <w:szCs w:val="22"/>
        </w:rPr>
      </w:pPr>
    </w:p>
    <w:p w14:paraId="4D1B7B1A" w14:textId="1F8CB292" w:rsidR="00F606B5" w:rsidRPr="00F6419A" w:rsidRDefault="00F606B5" w:rsidP="00F6419A">
      <w:pPr>
        <w:pStyle w:val="KeinLeerraum"/>
        <w:rPr>
          <w:rFonts w:ascii="Verdana" w:hAnsi="Verdana"/>
          <w:sz w:val="22"/>
          <w:szCs w:val="22"/>
        </w:rPr>
      </w:pPr>
      <w:r>
        <w:rPr>
          <w:rFonts w:ascii="Verdana" w:hAnsi="Verdana"/>
          <w:noProof/>
          <w:sz w:val="22"/>
          <w:szCs w:val="22"/>
          <w:lang w:eastAsia="de-DE"/>
        </w:rPr>
        <w:drawing>
          <wp:inline distT="0" distB="0" distL="0" distR="0" wp14:anchorId="73AB3C7D" wp14:editId="4DD304CC">
            <wp:extent cx="2973768" cy="1981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M_Gebäude_(800_x_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950" cy="1990649"/>
                    </a:xfrm>
                    <a:prstGeom prst="rect">
                      <a:avLst/>
                    </a:prstGeom>
                  </pic:spPr>
                </pic:pic>
              </a:graphicData>
            </a:graphic>
          </wp:inline>
        </w:drawing>
      </w:r>
    </w:p>
    <w:p w14:paraId="7C80EB29" w14:textId="1FA5296C" w:rsidR="0095080E" w:rsidRPr="00F6419A" w:rsidRDefault="00F606B5" w:rsidP="00F6419A">
      <w:pPr>
        <w:pStyle w:val="KeinLeerraum"/>
        <w:rPr>
          <w:rFonts w:ascii="Verdana" w:hAnsi="Verdana"/>
          <w:sz w:val="22"/>
          <w:szCs w:val="22"/>
        </w:rPr>
      </w:pPr>
      <w:r>
        <w:rPr>
          <w:rFonts w:ascii="Verdana" w:hAnsi="Verdana"/>
          <w:sz w:val="22"/>
          <w:szCs w:val="22"/>
        </w:rPr>
        <w:t xml:space="preserve">Datei 2: GTM Firmengebäude </w:t>
      </w:r>
    </w:p>
    <w:p w14:paraId="45D17E7D" w14:textId="77777777" w:rsidR="001C37D5" w:rsidRPr="00F6419A" w:rsidRDefault="001C37D5" w:rsidP="00F6419A">
      <w:pPr>
        <w:pStyle w:val="KeinLeerraum"/>
        <w:rPr>
          <w:rFonts w:ascii="Verdana" w:hAnsi="Verdana"/>
          <w:sz w:val="22"/>
          <w:szCs w:val="22"/>
        </w:rPr>
      </w:pPr>
    </w:p>
    <w:p w14:paraId="10EE4945" w14:textId="77777777" w:rsidR="001C37D5" w:rsidRPr="00F6419A" w:rsidRDefault="001C37D5" w:rsidP="00F6419A">
      <w:pPr>
        <w:pStyle w:val="KeinLeerraum"/>
        <w:rPr>
          <w:rFonts w:ascii="Verdana" w:hAnsi="Verdana"/>
          <w:sz w:val="22"/>
          <w:szCs w:val="22"/>
        </w:rPr>
      </w:pPr>
    </w:p>
    <w:p w14:paraId="207D96F6" w14:textId="4F555E1A" w:rsidR="001C37D5" w:rsidRPr="00F6419A" w:rsidRDefault="00F606B5" w:rsidP="00F6419A">
      <w:pPr>
        <w:pStyle w:val="KeinLeerraum"/>
        <w:rPr>
          <w:rFonts w:ascii="Verdana" w:hAnsi="Verdana"/>
          <w:sz w:val="22"/>
          <w:szCs w:val="22"/>
        </w:rPr>
      </w:pPr>
      <w:r>
        <w:rPr>
          <w:rFonts w:ascii="Verdana" w:hAnsi="Verdana"/>
          <w:noProof/>
          <w:sz w:val="22"/>
          <w:szCs w:val="22"/>
          <w:lang w:eastAsia="de-DE"/>
        </w:rPr>
        <w:drawing>
          <wp:inline distT="0" distB="0" distL="0" distR="0" wp14:anchorId="1907D9E6" wp14:editId="1EE4F251">
            <wp:extent cx="2984280" cy="223837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ie LVS_(800_x_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5415" cy="2246727"/>
                    </a:xfrm>
                    <a:prstGeom prst="rect">
                      <a:avLst/>
                    </a:prstGeom>
                  </pic:spPr>
                </pic:pic>
              </a:graphicData>
            </a:graphic>
          </wp:inline>
        </w:drawing>
      </w:r>
    </w:p>
    <w:p w14:paraId="0D152C5E" w14:textId="19C5562F" w:rsidR="001C37D5" w:rsidRPr="00F606B5" w:rsidRDefault="00F606B5" w:rsidP="00F6419A">
      <w:pPr>
        <w:pStyle w:val="KeinLeerraum"/>
        <w:rPr>
          <w:rFonts w:ascii="Verdana" w:hAnsi="Verdana"/>
          <w:sz w:val="22"/>
          <w:szCs w:val="22"/>
        </w:rPr>
      </w:pPr>
      <w:r>
        <w:rPr>
          <w:rFonts w:ascii="Verdana" w:hAnsi="Verdana"/>
          <w:sz w:val="22"/>
          <w:szCs w:val="22"/>
        </w:rPr>
        <w:t>Datei</w:t>
      </w:r>
      <w:r w:rsidR="001C37D5" w:rsidRPr="00F6419A">
        <w:rPr>
          <w:rFonts w:ascii="Verdana" w:hAnsi="Verdana"/>
          <w:sz w:val="22"/>
          <w:szCs w:val="22"/>
        </w:rPr>
        <w:t xml:space="preserve"> 3:</w:t>
      </w:r>
      <w:r>
        <w:rPr>
          <w:rFonts w:ascii="Verdana" w:hAnsi="Verdana"/>
          <w:sz w:val="22"/>
          <w:szCs w:val="22"/>
        </w:rPr>
        <w:t xml:space="preserve"> GTM </w:t>
      </w:r>
      <w:proofErr w:type="spellStart"/>
      <w:r w:rsidRPr="00F6419A">
        <w:rPr>
          <w:rFonts w:ascii="Verdana" w:hAnsi="Verdana"/>
          <w:sz w:val="22"/>
          <w:szCs w:val="22"/>
        </w:rPr>
        <w:t>Mehrkomponentenaufnehmer</w:t>
      </w:r>
      <w:proofErr w:type="spellEnd"/>
      <w:r w:rsidRPr="00F6419A">
        <w:rPr>
          <w:rFonts w:ascii="Verdana" w:hAnsi="Verdana"/>
          <w:sz w:val="22"/>
          <w:szCs w:val="22"/>
        </w:rPr>
        <w:t xml:space="preserve"> der Serie MKA</w:t>
      </w:r>
    </w:p>
    <w:p w14:paraId="643C3410" w14:textId="7F445CFE" w:rsidR="00D8055D" w:rsidRPr="00F6419A" w:rsidRDefault="00D8055D" w:rsidP="00F6419A">
      <w:pPr>
        <w:pStyle w:val="KeinLeerraum"/>
        <w:rPr>
          <w:rFonts w:ascii="Verdana" w:hAnsi="Verdana"/>
          <w:sz w:val="22"/>
          <w:szCs w:val="22"/>
        </w:rPr>
      </w:pPr>
    </w:p>
    <w:p w14:paraId="74A640B9" w14:textId="77777777" w:rsidR="001051B5" w:rsidRPr="00F6419A" w:rsidRDefault="001051B5" w:rsidP="00F6419A">
      <w:pPr>
        <w:pStyle w:val="KeinLeerraum"/>
        <w:rPr>
          <w:rFonts w:ascii="Verdana" w:hAnsi="Verdana"/>
          <w:sz w:val="22"/>
          <w:szCs w:val="22"/>
        </w:rPr>
      </w:pPr>
    </w:p>
    <w:p w14:paraId="607576AD" w14:textId="77777777" w:rsidR="00A91316" w:rsidRPr="00F6419A" w:rsidRDefault="00A91316" w:rsidP="00F6419A">
      <w:pPr>
        <w:pStyle w:val="KeinLeerraum"/>
        <w:rPr>
          <w:rFonts w:ascii="Verdana" w:hAnsi="Verdana"/>
          <w:sz w:val="22"/>
          <w:szCs w:val="22"/>
        </w:rPr>
      </w:pPr>
    </w:p>
    <w:p w14:paraId="7AD897FD" w14:textId="77777777" w:rsidR="00F6419A" w:rsidRPr="00F6419A" w:rsidRDefault="00F6419A" w:rsidP="00F6419A">
      <w:pPr>
        <w:pStyle w:val="KeinLeerraum"/>
        <w:rPr>
          <w:rFonts w:ascii="Verdana" w:hAnsi="Verdana"/>
          <w:sz w:val="22"/>
          <w:szCs w:val="22"/>
        </w:rPr>
      </w:pPr>
    </w:p>
    <w:p w14:paraId="290DDD2A" w14:textId="77777777" w:rsidR="003E5B47" w:rsidRPr="00CE2F16" w:rsidRDefault="004F7BA9" w:rsidP="00F6419A">
      <w:pPr>
        <w:pStyle w:val="KeinLeerraum"/>
        <w:rPr>
          <w:rFonts w:ascii="Verdana" w:hAnsi="Verdana"/>
          <w:b/>
          <w:sz w:val="20"/>
          <w:szCs w:val="20"/>
        </w:rPr>
      </w:pPr>
      <w:r w:rsidRPr="00CE2F16">
        <w:rPr>
          <w:rFonts w:ascii="Verdana" w:hAnsi="Verdana"/>
          <w:b/>
          <w:sz w:val="20"/>
          <w:szCs w:val="20"/>
        </w:rPr>
        <w:t>GTM</w:t>
      </w:r>
      <w:r w:rsidR="003E5B47" w:rsidRPr="00CE2F16">
        <w:rPr>
          <w:rFonts w:ascii="Verdana" w:hAnsi="Verdana"/>
          <w:b/>
          <w:sz w:val="20"/>
          <w:szCs w:val="20"/>
        </w:rPr>
        <w:t>-Unternehmensprofil:</w:t>
      </w:r>
    </w:p>
    <w:p w14:paraId="52DFFC15" w14:textId="77777777" w:rsidR="002459F2" w:rsidRPr="00CE2F16" w:rsidRDefault="002459F2" w:rsidP="00F6419A">
      <w:pPr>
        <w:pStyle w:val="KeinLeerraum"/>
        <w:rPr>
          <w:rFonts w:ascii="Verdana" w:hAnsi="Verdana"/>
          <w:sz w:val="20"/>
          <w:szCs w:val="20"/>
        </w:rPr>
      </w:pPr>
    </w:p>
    <w:p w14:paraId="6F06DCCB" w14:textId="624BB321" w:rsidR="004B6DB3" w:rsidRPr="00CE2F16" w:rsidRDefault="004B6DB3" w:rsidP="00CE2F16">
      <w:pPr>
        <w:pStyle w:val="KeinLeerraum"/>
        <w:jc w:val="both"/>
        <w:rPr>
          <w:rFonts w:ascii="Verdana" w:eastAsia="Times New Roman" w:hAnsi="Verdana" w:cs="Arial"/>
          <w:bCs/>
          <w:kern w:val="28"/>
          <w:sz w:val="20"/>
          <w:szCs w:val="20"/>
          <w:lang w:eastAsia="de-DE"/>
        </w:rPr>
      </w:pPr>
      <w:r w:rsidRPr="00CE2F16">
        <w:rPr>
          <w:rFonts w:ascii="Verdana" w:eastAsia="Times New Roman" w:hAnsi="Verdana" w:cs="Arial"/>
          <w:bCs/>
          <w:kern w:val="28"/>
          <w:sz w:val="20"/>
          <w:szCs w:val="20"/>
          <w:lang w:eastAsia="de-DE"/>
        </w:rPr>
        <w:t xml:space="preserve">Die GTM Testing and </w:t>
      </w:r>
      <w:proofErr w:type="spellStart"/>
      <w:r w:rsidRPr="00CE2F16">
        <w:rPr>
          <w:rFonts w:ascii="Verdana" w:eastAsia="Times New Roman" w:hAnsi="Verdana" w:cs="Arial"/>
          <w:bCs/>
          <w:kern w:val="28"/>
          <w:sz w:val="20"/>
          <w:szCs w:val="20"/>
          <w:lang w:eastAsia="de-DE"/>
        </w:rPr>
        <w:t>Metrology</w:t>
      </w:r>
      <w:proofErr w:type="spellEnd"/>
      <w:r w:rsidRPr="00CE2F16">
        <w:rPr>
          <w:rFonts w:ascii="Verdana" w:eastAsia="Times New Roman" w:hAnsi="Verdana" w:cs="Arial"/>
          <w:bCs/>
          <w:kern w:val="28"/>
          <w:sz w:val="20"/>
          <w:szCs w:val="20"/>
          <w:lang w:eastAsia="de-DE"/>
        </w:rPr>
        <w:t xml:space="preserve"> GmbH ist weltweit führender Anbieter für präzises und sicheres Messen mechanischer Größen. In der Mehrkomponenten-Messtechnik gilt GTM als Pionier und Pfadfinder. Zum Kerngeschäft </w:t>
      </w:r>
      <w:proofErr w:type="gramStart"/>
      <w:r w:rsidRPr="00CE2F16">
        <w:rPr>
          <w:rFonts w:ascii="Verdana" w:eastAsia="Times New Roman" w:hAnsi="Verdana" w:cs="Arial"/>
          <w:bCs/>
          <w:kern w:val="28"/>
          <w:sz w:val="20"/>
          <w:szCs w:val="20"/>
          <w:lang w:eastAsia="de-DE"/>
        </w:rPr>
        <w:t>zählen</w:t>
      </w:r>
      <w:proofErr w:type="gramEnd"/>
      <w:r w:rsidRPr="00CE2F16">
        <w:rPr>
          <w:rFonts w:ascii="Verdana" w:eastAsia="Times New Roman" w:hAnsi="Verdana" w:cs="Arial"/>
          <w:bCs/>
          <w:kern w:val="28"/>
          <w:sz w:val="20"/>
          <w:szCs w:val="20"/>
          <w:lang w:eastAsia="de-DE"/>
        </w:rPr>
        <w:t xml:space="preserve"> die Herstellung von Kraft- und </w:t>
      </w:r>
      <w:proofErr w:type="spellStart"/>
      <w:r w:rsidRPr="00CE2F16">
        <w:rPr>
          <w:rFonts w:ascii="Verdana" w:eastAsia="Times New Roman" w:hAnsi="Verdana" w:cs="Arial"/>
          <w:bCs/>
          <w:kern w:val="28"/>
          <w:sz w:val="20"/>
          <w:szCs w:val="20"/>
          <w:lang w:eastAsia="de-DE"/>
        </w:rPr>
        <w:t>Drehmomentaufnehmern</w:t>
      </w:r>
      <w:proofErr w:type="spellEnd"/>
      <w:r w:rsidRPr="00CE2F16">
        <w:rPr>
          <w:rFonts w:ascii="Verdana" w:eastAsia="Times New Roman" w:hAnsi="Verdana" w:cs="Arial"/>
          <w:bCs/>
          <w:kern w:val="28"/>
          <w:sz w:val="20"/>
          <w:szCs w:val="20"/>
          <w:lang w:eastAsia="de-DE"/>
        </w:rPr>
        <w:t xml:space="preserve"> sowie </w:t>
      </w:r>
      <w:r w:rsidR="00F6419A" w:rsidRPr="00CE2F16">
        <w:rPr>
          <w:rFonts w:ascii="Verdana" w:eastAsia="Times New Roman" w:hAnsi="Verdana" w:cs="Arial"/>
          <w:bCs/>
          <w:kern w:val="28"/>
          <w:sz w:val="20"/>
          <w:szCs w:val="20"/>
          <w:lang w:eastAsia="de-DE"/>
        </w:rPr>
        <w:t xml:space="preserve">von </w:t>
      </w:r>
      <w:r w:rsidRPr="00CE2F16">
        <w:rPr>
          <w:rFonts w:ascii="Verdana" w:eastAsia="Times New Roman" w:hAnsi="Verdana" w:cs="Arial"/>
          <w:bCs/>
          <w:kern w:val="28"/>
          <w:sz w:val="20"/>
          <w:szCs w:val="20"/>
          <w:lang w:eastAsia="de-DE"/>
        </w:rPr>
        <w:t xml:space="preserve">Messeinrichtungen. Ein eigenes Kalibrierlabor ist für </w:t>
      </w:r>
      <w:proofErr w:type="spellStart"/>
      <w:r w:rsidRPr="00CE2F16">
        <w:rPr>
          <w:rFonts w:ascii="Verdana" w:eastAsia="Times New Roman" w:hAnsi="Verdana" w:cs="Arial"/>
          <w:bCs/>
          <w:kern w:val="28"/>
          <w:sz w:val="20"/>
          <w:szCs w:val="20"/>
          <w:lang w:eastAsia="de-DE"/>
        </w:rPr>
        <w:t>Mehrkomponentenaufnehmer</w:t>
      </w:r>
      <w:proofErr w:type="spellEnd"/>
      <w:r w:rsidRPr="00CE2F16">
        <w:rPr>
          <w:rFonts w:ascii="Verdana" w:eastAsia="Times New Roman" w:hAnsi="Verdana" w:cs="Arial"/>
          <w:bCs/>
          <w:kern w:val="28"/>
          <w:sz w:val="20"/>
          <w:szCs w:val="20"/>
          <w:lang w:eastAsia="de-DE"/>
        </w:rPr>
        <w:t xml:space="preserve"> akkreditiert und stellt weltweit anerkannte Kalibrierscheine aus. Es verfügt über die größte Kraftmesseinrichtung für Zug- und Druckkräfte in privater Hand. Kunden in aller Welt nutzen GTM-Produkte, davon rund 40 Normalmess</w:t>
      </w:r>
      <w:r w:rsidR="002459F2" w:rsidRPr="00CE2F16">
        <w:rPr>
          <w:rFonts w:ascii="Verdana" w:eastAsia="Times New Roman" w:hAnsi="Verdana" w:cs="Arial"/>
          <w:bCs/>
          <w:kern w:val="28"/>
          <w:sz w:val="20"/>
          <w:szCs w:val="20"/>
          <w:lang w:eastAsia="de-DE"/>
        </w:rPr>
        <w:t>-</w:t>
      </w:r>
      <w:r w:rsidRPr="00CE2F16">
        <w:rPr>
          <w:rFonts w:ascii="Verdana" w:eastAsia="Times New Roman" w:hAnsi="Verdana" w:cs="Arial"/>
          <w:bCs/>
          <w:kern w:val="28"/>
          <w:sz w:val="20"/>
          <w:szCs w:val="20"/>
          <w:lang w:eastAsia="de-DE"/>
        </w:rPr>
        <w:t>einrichtungen in metrologischen Staatsinstituten.</w:t>
      </w:r>
    </w:p>
    <w:p w14:paraId="75514570" w14:textId="77777777" w:rsidR="004B6DB3" w:rsidRPr="00CE2F16" w:rsidRDefault="004B6DB3" w:rsidP="00CE2F16">
      <w:pPr>
        <w:pStyle w:val="KeinLeerraum"/>
        <w:jc w:val="both"/>
        <w:rPr>
          <w:rFonts w:ascii="Verdana" w:eastAsia="Times New Roman" w:hAnsi="Verdana" w:cs="Arial"/>
          <w:bCs/>
          <w:kern w:val="28"/>
          <w:sz w:val="20"/>
          <w:szCs w:val="20"/>
          <w:lang w:eastAsia="de-DE"/>
        </w:rPr>
      </w:pPr>
    </w:p>
    <w:p w14:paraId="3E4F862B" w14:textId="208507A4" w:rsidR="004F7BA9" w:rsidRPr="00CE2F16" w:rsidRDefault="004B6DB3" w:rsidP="00CE2F16">
      <w:pPr>
        <w:pStyle w:val="KeinLeerraum"/>
        <w:jc w:val="both"/>
        <w:rPr>
          <w:rFonts w:ascii="Verdana" w:hAnsi="Verdana"/>
          <w:sz w:val="20"/>
          <w:szCs w:val="20"/>
        </w:rPr>
      </w:pPr>
      <w:r w:rsidRPr="00CE2F16">
        <w:rPr>
          <w:rFonts w:ascii="Verdana" w:hAnsi="Verdana" w:cs="Arial"/>
          <w:kern w:val="28"/>
          <w:sz w:val="20"/>
          <w:szCs w:val="20"/>
        </w:rPr>
        <w:t xml:space="preserve">Das Unternehmen mit Hauptsitz in </w:t>
      </w:r>
      <w:proofErr w:type="spellStart"/>
      <w:r w:rsidRPr="00CE2F16">
        <w:rPr>
          <w:rFonts w:ascii="Verdana" w:hAnsi="Verdana" w:cs="Arial"/>
          <w:kern w:val="28"/>
          <w:sz w:val="20"/>
          <w:szCs w:val="20"/>
        </w:rPr>
        <w:t>Bickenbach</w:t>
      </w:r>
      <w:proofErr w:type="spellEnd"/>
      <w:r w:rsidRPr="00CE2F16">
        <w:rPr>
          <w:rFonts w:ascii="Verdana" w:hAnsi="Verdana" w:cs="Arial"/>
          <w:kern w:val="28"/>
          <w:sz w:val="20"/>
          <w:szCs w:val="20"/>
        </w:rPr>
        <w:t xml:space="preserve"> (Rhein-Main-Gebiet) wurde 1988 gegründet. Es verfügt über eine Tochtergesellschaft in Prag und ein weltweites Netz von Vertriebspartnern. Seit 2007 gehört GTM zur Zwick </w:t>
      </w:r>
      <w:proofErr w:type="spellStart"/>
      <w:r w:rsidRPr="00CE2F16">
        <w:rPr>
          <w:rFonts w:ascii="Verdana" w:hAnsi="Verdana" w:cs="Arial"/>
          <w:kern w:val="28"/>
          <w:sz w:val="20"/>
          <w:szCs w:val="20"/>
        </w:rPr>
        <w:t>Roell</w:t>
      </w:r>
      <w:proofErr w:type="spellEnd"/>
      <w:r w:rsidRPr="00CE2F16">
        <w:rPr>
          <w:rFonts w:ascii="Verdana" w:hAnsi="Verdana" w:cs="Arial"/>
          <w:kern w:val="28"/>
          <w:sz w:val="20"/>
          <w:szCs w:val="20"/>
        </w:rPr>
        <w:t xml:space="preserve"> AG, einem der führenden Prüfmaschinenhersteller in Europa.</w:t>
      </w:r>
    </w:p>
    <w:p w14:paraId="6ABDB43E" w14:textId="77777777" w:rsidR="004F7BA9" w:rsidRPr="00CE2F16" w:rsidRDefault="004F7BA9" w:rsidP="00CE2F16">
      <w:pPr>
        <w:pStyle w:val="KeinLeerraum"/>
        <w:jc w:val="both"/>
        <w:rPr>
          <w:rFonts w:ascii="Verdana" w:hAnsi="Verdana"/>
          <w:sz w:val="20"/>
          <w:szCs w:val="20"/>
        </w:rPr>
      </w:pPr>
    </w:p>
    <w:p w14:paraId="45FE663E" w14:textId="77777777" w:rsidR="002459F2" w:rsidRPr="00CE2F16" w:rsidRDefault="002459F2" w:rsidP="00CE2F16">
      <w:pPr>
        <w:pStyle w:val="KeinLeerraum"/>
        <w:jc w:val="both"/>
        <w:rPr>
          <w:rFonts w:ascii="Verdana" w:hAnsi="Verdana"/>
          <w:sz w:val="20"/>
          <w:szCs w:val="20"/>
        </w:rPr>
      </w:pPr>
    </w:p>
    <w:p w14:paraId="4BA541F2" w14:textId="77777777" w:rsidR="002459F2" w:rsidRPr="00CE2F16" w:rsidRDefault="002459F2" w:rsidP="00F6419A">
      <w:pPr>
        <w:pStyle w:val="KeinLeerraum"/>
        <w:rPr>
          <w:rFonts w:ascii="Verdana" w:hAnsi="Verdana"/>
          <w:sz w:val="20"/>
          <w:szCs w:val="20"/>
        </w:rPr>
      </w:pPr>
    </w:p>
    <w:p w14:paraId="0AB8AB6F" w14:textId="77777777" w:rsidR="003E5B47" w:rsidRPr="00CE2F16" w:rsidRDefault="003E5B47" w:rsidP="00F6419A">
      <w:pPr>
        <w:pStyle w:val="KeinLeerraum"/>
        <w:rPr>
          <w:rFonts w:ascii="Verdana" w:hAnsi="Verdana"/>
          <w:sz w:val="20"/>
          <w:szCs w:val="20"/>
          <w:lang w:val="en-US"/>
        </w:rPr>
      </w:pPr>
      <w:r w:rsidRPr="00CE2F16">
        <w:rPr>
          <w:rFonts w:ascii="Verdana" w:hAnsi="Verdana"/>
          <w:sz w:val="20"/>
          <w:szCs w:val="20"/>
          <w:lang w:val="en-US"/>
        </w:rPr>
        <w:t>Kontakt:</w:t>
      </w:r>
      <w:r w:rsidRPr="00CE2F16">
        <w:rPr>
          <w:rFonts w:ascii="Verdana" w:hAnsi="Verdana"/>
          <w:sz w:val="20"/>
          <w:szCs w:val="20"/>
          <w:lang w:val="en-US"/>
        </w:rPr>
        <w:tab/>
      </w:r>
      <w:r w:rsidRPr="00CE2F16">
        <w:rPr>
          <w:rFonts w:ascii="Verdana" w:hAnsi="Verdana"/>
          <w:sz w:val="20"/>
          <w:szCs w:val="20"/>
          <w:lang w:val="en-US"/>
        </w:rPr>
        <w:tab/>
      </w:r>
      <w:r w:rsidRPr="00CE2F16">
        <w:rPr>
          <w:rFonts w:ascii="Verdana" w:hAnsi="Verdana"/>
          <w:sz w:val="20"/>
          <w:szCs w:val="20"/>
          <w:lang w:val="en-US"/>
        </w:rPr>
        <w:tab/>
      </w:r>
      <w:r w:rsidRPr="00CE2F16">
        <w:rPr>
          <w:rFonts w:ascii="Verdana" w:hAnsi="Verdana"/>
          <w:sz w:val="20"/>
          <w:szCs w:val="20"/>
          <w:lang w:val="en-US"/>
        </w:rPr>
        <w:tab/>
      </w:r>
      <w:r w:rsidRPr="00CE2F16">
        <w:rPr>
          <w:rFonts w:ascii="Verdana" w:hAnsi="Verdana"/>
          <w:sz w:val="20"/>
          <w:szCs w:val="20"/>
          <w:lang w:val="en-US"/>
        </w:rPr>
        <w:tab/>
      </w:r>
      <w:proofErr w:type="spellStart"/>
      <w:r w:rsidRPr="00CE2F16">
        <w:rPr>
          <w:rFonts w:ascii="Verdana" w:hAnsi="Verdana"/>
          <w:sz w:val="20"/>
          <w:szCs w:val="20"/>
          <w:lang w:val="en-US"/>
        </w:rPr>
        <w:t>Presse</w:t>
      </w:r>
      <w:proofErr w:type="spellEnd"/>
      <w:r w:rsidRPr="00CE2F16">
        <w:rPr>
          <w:rFonts w:ascii="Verdana" w:hAnsi="Verdana"/>
          <w:sz w:val="20"/>
          <w:szCs w:val="20"/>
          <w:lang w:val="en-US"/>
        </w:rPr>
        <w:t xml:space="preserve"> Service:</w:t>
      </w:r>
    </w:p>
    <w:p w14:paraId="69956CEE" w14:textId="77777777" w:rsidR="003E5B47" w:rsidRPr="00CE2F16" w:rsidRDefault="003E5B47" w:rsidP="00F6419A">
      <w:pPr>
        <w:pStyle w:val="KeinLeerraum"/>
        <w:rPr>
          <w:rFonts w:ascii="Verdana" w:hAnsi="Verdana"/>
          <w:sz w:val="20"/>
          <w:szCs w:val="20"/>
          <w:lang w:val="en-US"/>
        </w:rPr>
      </w:pPr>
    </w:p>
    <w:p w14:paraId="2480DBBA" w14:textId="77777777" w:rsidR="003E5B47" w:rsidRPr="00CE2F16" w:rsidRDefault="003E5B47" w:rsidP="00F6419A">
      <w:pPr>
        <w:pStyle w:val="KeinLeerraum"/>
        <w:rPr>
          <w:rFonts w:ascii="Verdana" w:hAnsi="Verdana"/>
          <w:sz w:val="20"/>
          <w:szCs w:val="20"/>
          <w:lang w:val="en-US"/>
        </w:rPr>
      </w:pPr>
      <w:r w:rsidRPr="00CE2F16">
        <w:rPr>
          <w:rFonts w:ascii="Verdana" w:hAnsi="Verdana"/>
          <w:sz w:val="20"/>
          <w:szCs w:val="20"/>
          <w:lang w:val="en-US"/>
        </w:rPr>
        <w:t>GTM Testing and Metrology GmbH</w:t>
      </w:r>
      <w:r w:rsidRPr="00CE2F16">
        <w:rPr>
          <w:rFonts w:ascii="Verdana" w:hAnsi="Verdana"/>
          <w:sz w:val="20"/>
          <w:szCs w:val="20"/>
          <w:lang w:val="en-US"/>
        </w:rPr>
        <w:tab/>
      </w:r>
      <w:r w:rsidRPr="00CE2F16">
        <w:rPr>
          <w:rFonts w:ascii="Verdana" w:hAnsi="Verdana"/>
          <w:sz w:val="20"/>
          <w:szCs w:val="20"/>
          <w:lang w:val="en-US"/>
        </w:rPr>
        <w:tab/>
        <w:t>U3 marketing unlimited</w:t>
      </w:r>
    </w:p>
    <w:p w14:paraId="7E7A2C4F"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Daniel Schwind</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Stefan Mussel</w:t>
      </w:r>
    </w:p>
    <w:p w14:paraId="3002C651"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Philipp-Reis-Straße 4-6</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Poststraße 9</w:t>
      </w:r>
    </w:p>
    <w:p w14:paraId="757ECF63"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 xml:space="preserve">64404 </w:t>
      </w:r>
      <w:proofErr w:type="spellStart"/>
      <w:r w:rsidRPr="00CE2F16">
        <w:rPr>
          <w:rFonts w:ascii="Verdana" w:hAnsi="Verdana"/>
          <w:sz w:val="20"/>
          <w:szCs w:val="20"/>
        </w:rPr>
        <w:t>Bickenbach</w:t>
      </w:r>
      <w:proofErr w:type="spellEnd"/>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64293 Darmstadt</w:t>
      </w:r>
    </w:p>
    <w:p w14:paraId="1CE7117D"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Fon +49 6257 9720-0</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Fon +49 6151 8258-27</w:t>
      </w:r>
    </w:p>
    <w:p w14:paraId="67969A16" w14:textId="77777777" w:rsidR="003E5B47" w:rsidRPr="00CE2F16" w:rsidRDefault="003E5B47" w:rsidP="00F6419A">
      <w:pPr>
        <w:pStyle w:val="KeinLeerraum"/>
        <w:rPr>
          <w:rFonts w:ascii="Verdana" w:hAnsi="Verdana"/>
          <w:sz w:val="20"/>
          <w:szCs w:val="20"/>
        </w:rPr>
      </w:pPr>
      <w:r w:rsidRPr="00CE2F16">
        <w:rPr>
          <w:rFonts w:ascii="Verdana" w:hAnsi="Verdana"/>
          <w:sz w:val="20"/>
          <w:szCs w:val="20"/>
        </w:rPr>
        <w:t>Fax +49 6257 9720-77</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Fax +49 6151 8258-11</w:t>
      </w:r>
    </w:p>
    <w:p w14:paraId="17A2283E" w14:textId="127DAA96" w:rsidR="003E5B47" w:rsidRPr="00CE2F16" w:rsidRDefault="0095080E" w:rsidP="00F6419A">
      <w:pPr>
        <w:pStyle w:val="KeinLeerraum"/>
        <w:rPr>
          <w:rFonts w:ascii="Verdana" w:hAnsi="Verdana"/>
          <w:sz w:val="20"/>
          <w:szCs w:val="20"/>
        </w:rPr>
      </w:pPr>
      <w:r w:rsidRPr="00CE2F16">
        <w:rPr>
          <w:rFonts w:ascii="Verdana" w:hAnsi="Verdana"/>
          <w:sz w:val="20"/>
          <w:szCs w:val="20"/>
        </w:rPr>
        <w:t>contact@gtm-gmbh.com</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presse</w:t>
      </w:r>
      <w:r w:rsidR="003E5B47" w:rsidRPr="00CE2F16">
        <w:rPr>
          <w:rFonts w:ascii="Verdana" w:hAnsi="Verdana"/>
          <w:sz w:val="20"/>
          <w:szCs w:val="20"/>
        </w:rPr>
        <w:t>@u3marketing.com</w:t>
      </w:r>
    </w:p>
    <w:p w14:paraId="42EE9BBB" w14:textId="77777777" w:rsidR="00910AC2" w:rsidRPr="00CE2F16" w:rsidRDefault="003E5B47" w:rsidP="00F6419A">
      <w:pPr>
        <w:pStyle w:val="KeinLeerraum"/>
        <w:rPr>
          <w:rFonts w:ascii="Verdana" w:hAnsi="Verdana"/>
          <w:sz w:val="20"/>
          <w:szCs w:val="20"/>
        </w:rPr>
      </w:pPr>
      <w:r w:rsidRPr="00CE2F16">
        <w:rPr>
          <w:rFonts w:ascii="Verdana" w:hAnsi="Verdana"/>
          <w:sz w:val="20"/>
          <w:szCs w:val="20"/>
        </w:rPr>
        <w:t>www.gtm-gmbh.com</w:t>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r>
      <w:r w:rsidRPr="00CE2F16">
        <w:rPr>
          <w:rFonts w:ascii="Verdana" w:hAnsi="Verdana"/>
          <w:sz w:val="20"/>
          <w:szCs w:val="20"/>
        </w:rPr>
        <w:tab/>
        <w:t>www.u3mu.com</w:t>
      </w:r>
    </w:p>
    <w:sectPr w:rsidR="00910AC2" w:rsidRPr="00CE2F16" w:rsidSect="00C8199F">
      <w:headerReference w:type="default" r:id="rId11"/>
      <w:pgSz w:w="11900" w:h="16840"/>
      <w:pgMar w:top="1843"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6999" w14:textId="77777777" w:rsidR="00FC6929" w:rsidRDefault="00FC6929">
      <w:r>
        <w:separator/>
      </w:r>
    </w:p>
  </w:endnote>
  <w:endnote w:type="continuationSeparator" w:id="0">
    <w:p w14:paraId="0AA89990" w14:textId="77777777" w:rsidR="00FC6929" w:rsidRDefault="00FC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0D338" w14:textId="77777777" w:rsidR="00FC6929" w:rsidRDefault="00FC6929">
      <w:r>
        <w:separator/>
      </w:r>
    </w:p>
  </w:footnote>
  <w:footnote w:type="continuationSeparator" w:id="0">
    <w:p w14:paraId="7FCF7A8C" w14:textId="77777777" w:rsidR="00FC6929" w:rsidRDefault="00FC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B7E3" w14:textId="77777777" w:rsidR="0057599D" w:rsidRPr="00930269" w:rsidRDefault="0057599D">
    <w:pPr>
      <w:pStyle w:val="Kopfzeile"/>
      <w:rPr>
        <w:rFonts w:ascii="Verdana" w:hAnsi="Verdana"/>
        <w:sz w:val="20"/>
      </w:rPr>
    </w:pPr>
    <w:r>
      <w:rPr>
        <w:rFonts w:ascii="Verdana" w:hAnsi="Verdana"/>
        <w:noProof/>
        <w:sz w:val="20"/>
        <w:lang w:eastAsia="de-DE"/>
      </w:rPr>
      <mc:AlternateContent>
        <mc:Choice Requires="wps">
          <w:drawing>
            <wp:anchor distT="0" distB="0" distL="114300" distR="114300" simplePos="0" relativeHeight="251658240" behindDoc="0" locked="0" layoutInCell="1" allowOverlap="1" wp14:anchorId="130DA66F" wp14:editId="0DB6B8C9">
              <wp:simplePos x="0" y="0"/>
              <wp:positionH relativeFrom="column">
                <wp:posOffset>4066540</wp:posOffset>
              </wp:positionH>
              <wp:positionV relativeFrom="paragraph">
                <wp:posOffset>-316230</wp:posOffset>
              </wp:positionV>
              <wp:extent cx="1714500" cy="101219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9CEF" w14:textId="77777777" w:rsidR="0057599D" w:rsidRPr="00910AC2" w:rsidRDefault="0057599D" w:rsidP="00910AC2">
                          <w:r w:rsidRPr="00910AC2">
                            <w:rPr>
                              <w:noProof/>
                              <w:lang w:eastAsia="de-DE"/>
                            </w:rPr>
                            <w:drawing>
                              <wp:inline distT="0" distB="0" distL="0" distR="0" wp14:anchorId="26631362" wp14:editId="41EB5398">
                                <wp:extent cx="1486535" cy="779813"/>
                                <wp:effectExtent l="25400" t="0" r="12065" b="0"/>
                                <wp:docPr id="12"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logo_2011.png"/>
                                        <pic:cNvPicPr/>
                                      </pic:nvPicPr>
                                      <pic:blipFill>
                                        <a:blip r:embed="rId1"/>
                                        <a:stretch>
                                          <a:fillRect/>
                                        </a:stretch>
                                      </pic:blipFill>
                                      <pic:spPr>
                                        <a:xfrm>
                                          <a:off x="0" y="0"/>
                                          <a:ext cx="1494874" cy="78418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DA66F" id="_x0000_t202" coordsize="21600,21600" o:spt="202" path="m,l,21600r21600,l21600,xe">
              <v:stroke joinstyle="miter"/>
              <v:path gradientshapeok="t" o:connecttype="rect"/>
            </v:shapetype>
            <v:shape id="Text Box 2" o:spid="_x0000_s1026" type="#_x0000_t202" style="position:absolute;margin-left:320.2pt;margin-top:-24.9pt;width:135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27sQIAALo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" filled="f" stroked="f">
              <v:textbox inset=",7.2pt,,7.2pt">
                <w:txbxContent>
                  <w:p w14:paraId="35DB9CEF" w14:textId="77777777" w:rsidR="0057599D" w:rsidRPr="00910AC2" w:rsidRDefault="0057599D" w:rsidP="00910AC2">
                    <w:r w:rsidRPr="00910AC2">
                      <w:rPr>
                        <w:noProof/>
                        <w:lang w:eastAsia="de-DE"/>
                      </w:rPr>
                      <w:drawing>
                        <wp:inline distT="0" distB="0" distL="0" distR="0" wp14:anchorId="26631362" wp14:editId="41EB5398">
                          <wp:extent cx="1486535" cy="779813"/>
                          <wp:effectExtent l="25400" t="0" r="12065" b="0"/>
                          <wp:docPr id="12"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logo_2011.png"/>
                                  <pic:cNvPicPr/>
                                </pic:nvPicPr>
                                <pic:blipFill>
                                  <a:blip r:embed="rId2"/>
                                  <a:stretch>
                                    <a:fillRect/>
                                  </a:stretch>
                                </pic:blipFill>
                                <pic:spPr>
                                  <a:xfrm>
                                    <a:off x="0" y="0"/>
                                    <a:ext cx="1494874" cy="784188"/>
                                  </a:xfrm>
                                  <a:prstGeom prst="rect">
                                    <a:avLst/>
                                  </a:prstGeom>
                                </pic:spPr>
                              </pic:pic>
                            </a:graphicData>
                          </a:graphic>
                        </wp:inline>
                      </w:drawing>
                    </w:r>
                  </w:p>
                </w:txbxContent>
              </v:textbox>
            </v:shape>
          </w:pict>
        </mc:Fallback>
      </mc:AlternateContent>
    </w:r>
    <w:r w:rsidRPr="00930269">
      <w:rPr>
        <w:rFonts w:ascii="Verdana" w:hAnsi="Verdana"/>
        <w:sz w:val="20"/>
      </w:rPr>
      <w:t xml:space="preserve">Presseinformation Seite </w:t>
    </w:r>
    <w:r>
      <w:fldChar w:fldCharType="begin"/>
    </w:r>
    <w:r>
      <w:instrText xml:space="preserve"> PAGE  \* MERGEFORMAT </w:instrText>
    </w:r>
    <w:r>
      <w:fldChar w:fldCharType="separate"/>
    </w:r>
    <w:r w:rsidR="0083450F" w:rsidRPr="0083450F">
      <w:rPr>
        <w:rFonts w:ascii="Verdana" w:hAnsi="Verdana"/>
        <w:noProof/>
        <w:sz w:val="20"/>
      </w:rPr>
      <w:t>4</w:t>
    </w:r>
    <w:r>
      <w:rPr>
        <w:rFonts w:ascii="Verdana" w:hAnsi="Verdana"/>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8378E"/>
    <w:multiLevelType w:val="hybridMultilevel"/>
    <w:tmpl w:val="0068C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9823F6"/>
    <w:multiLevelType w:val="hybridMultilevel"/>
    <w:tmpl w:val="A0F68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C2"/>
    <w:rsid w:val="00014D8A"/>
    <w:rsid w:val="0002450C"/>
    <w:rsid w:val="00057429"/>
    <w:rsid w:val="00065CD1"/>
    <w:rsid w:val="000827F3"/>
    <w:rsid w:val="000A4DEC"/>
    <w:rsid w:val="000D5259"/>
    <w:rsid w:val="000E1C87"/>
    <w:rsid w:val="000F1B6D"/>
    <w:rsid w:val="001051B5"/>
    <w:rsid w:val="00114968"/>
    <w:rsid w:val="001202FE"/>
    <w:rsid w:val="00151EF4"/>
    <w:rsid w:val="00165A38"/>
    <w:rsid w:val="00167C1E"/>
    <w:rsid w:val="00170C55"/>
    <w:rsid w:val="00174A66"/>
    <w:rsid w:val="001B40E9"/>
    <w:rsid w:val="001C37D5"/>
    <w:rsid w:val="001E37B7"/>
    <w:rsid w:val="001F5B96"/>
    <w:rsid w:val="00206DBE"/>
    <w:rsid w:val="002459F2"/>
    <w:rsid w:val="00252215"/>
    <w:rsid w:val="00266416"/>
    <w:rsid w:val="002B6D6F"/>
    <w:rsid w:val="002B77E9"/>
    <w:rsid w:val="002C523B"/>
    <w:rsid w:val="002E20EC"/>
    <w:rsid w:val="002E2586"/>
    <w:rsid w:val="00383C05"/>
    <w:rsid w:val="003C703D"/>
    <w:rsid w:val="003D479B"/>
    <w:rsid w:val="003E5B47"/>
    <w:rsid w:val="00447784"/>
    <w:rsid w:val="00451750"/>
    <w:rsid w:val="00457768"/>
    <w:rsid w:val="00464A3D"/>
    <w:rsid w:val="004B6DB3"/>
    <w:rsid w:val="004B75DC"/>
    <w:rsid w:val="004C2ECB"/>
    <w:rsid w:val="004E589D"/>
    <w:rsid w:val="004F7BA9"/>
    <w:rsid w:val="0050392E"/>
    <w:rsid w:val="0050753F"/>
    <w:rsid w:val="00507687"/>
    <w:rsid w:val="00514217"/>
    <w:rsid w:val="00516682"/>
    <w:rsid w:val="00521AAD"/>
    <w:rsid w:val="00557C88"/>
    <w:rsid w:val="0057599D"/>
    <w:rsid w:val="0057737B"/>
    <w:rsid w:val="005848D6"/>
    <w:rsid w:val="00593B28"/>
    <w:rsid w:val="005A3188"/>
    <w:rsid w:val="005C1CA3"/>
    <w:rsid w:val="005C62A8"/>
    <w:rsid w:val="005C78CC"/>
    <w:rsid w:val="005D51FC"/>
    <w:rsid w:val="005E3A86"/>
    <w:rsid w:val="005F6177"/>
    <w:rsid w:val="00601B29"/>
    <w:rsid w:val="006377E2"/>
    <w:rsid w:val="006537C0"/>
    <w:rsid w:val="0067773C"/>
    <w:rsid w:val="0068652E"/>
    <w:rsid w:val="0069262C"/>
    <w:rsid w:val="00693E8E"/>
    <w:rsid w:val="006A35B1"/>
    <w:rsid w:val="006B1199"/>
    <w:rsid w:val="006C5B24"/>
    <w:rsid w:val="006D4741"/>
    <w:rsid w:val="006D5047"/>
    <w:rsid w:val="006E0E2A"/>
    <w:rsid w:val="00706239"/>
    <w:rsid w:val="0071548E"/>
    <w:rsid w:val="0071669B"/>
    <w:rsid w:val="007301D8"/>
    <w:rsid w:val="00742A79"/>
    <w:rsid w:val="00773445"/>
    <w:rsid w:val="007860D1"/>
    <w:rsid w:val="00787EB9"/>
    <w:rsid w:val="00795C3B"/>
    <w:rsid w:val="007A7863"/>
    <w:rsid w:val="007B1118"/>
    <w:rsid w:val="007D04B0"/>
    <w:rsid w:val="007E002A"/>
    <w:rsid w:val="00827F30"/>
    <w:rsid w:val="0083450F"/>
    <w:rsid w:val="00836BBD"/>
    <w:rsid w:val="0087505A"/>
    <w:rsid w:val="00882ACC"/>
    <w:rsid w:val="008A42A3"/>
    <w:rsid w:val="008A6EB2"/>
    <w:rsid w:val="008A7B13"/>
    <w:rsid w:val="008B58DE"/>
    <w:rsid w:val="008E09EB"/>
    <w:rsid w:val="008F174A"/>
    <w:rsid w:val="0091042A"/>
    <w:rsid w:val="00910AC2"/>
    <w:rsid w:val="009164AC"/>
    <w:rsid w:val="00920E2F"/>
    <w:rsid w:val="00930269"/>
    <w:rsid w:val="0095080E"/>
    <w:rsid w:val="00955AD0"/>
    <w:rsid w:val="00974037"/>
    <w:rsid w:val="009A73AD"/>
    <w:rsid w:val="009B296A"/>
    <w:rsid w:val="009B3945"/>
    <w:rsid w:val="009D0408"/>
    <w:rsid w:val="009E5EEF"/>
    <w:rsid w:val="00A035BF"/>
    <w:rsid w:val="00A2567F"/>
    <w:rsid w:val="00A44D52"/>
    <w:rsid w:val="00A91316"/>
    <w:rsid w:val="00AA6A27"/>
    <w:rsid w:val="00AF01D1"/>
    <w:rsid w:val="00AF511B"/>
    <w:rsid w:val="00B16A97"/>
    <w:rsid w:val="00B243DA"/>
    <w:rsid w:val="00B42B92"/>
    <w:rsid w:val="00B42D8B"/>
    <w:rsid w:val="00B51A48"/>
    <w:rsid w:val="00B64670"/>
    <w:rsid w:val="00B77040"/>
    <w:rsid w:val="00B77FD4"/>
    <w:rsid w:val="00B81BFA"/>
    <w:rsid w:val="00B82867"/>
    <w:rsid w:val="00BC2BAD"/>
    <w:rsid w:val="00BC4065"/>
    <w:rsid w:val="00BD103A"/>
    <w:rsid w:val="00BD3BC0"/>
    <w:rsid w:val="00BD4EA0"/>
    <w:rsid w:val="00BE62D9"/>
    <w:rsid w:val="00C07DE6"/>
    <w:rsid w:val="00C77460"/>
    <w:rsid w:val="00C80FEF"/>
    <w:rsid w:val="00C8199F"/>
    <w:rsid w:val="00C97126"/>
    <w:rsid w:val="00CC1E7C"/>
    <w:rsid w:val="00CC390C"/>
    <w:rsid w:val="00CD3640"/>
    <w:rsid w:val="00CD3866"/>
    <w:rsid w:val="00CD7C4A"/>
    <w:rsid w:val="00CE2F16"/>
    <w:rsid w:val="00CE4202"/>
    <w:rsid w:val="00D055CE"/>
    <w:rsid w:val="00D07488"/>
    <w:rsid w:val="00D305DD"/>
    <w:rsid w:val="00D55841"/>
    <w:rsid w:val="00D8055D"/>
    <w:rsid w:val="00DC7EF7"/>
    <w:rsid w:val="00DF3492"/>
    <w:rsid w:val="00E13516"/>
    <w:rsid w:val="00E17899"/>
    <w:rsid w:val="00E27E64"/>
    <w:rsid w:val="00E656FB"/>
    <w:rsid w:val="00E924CD"/>
    <w:rsid w:val="00EB00BE"/>
    <w:rsid w:val="00ED1DB4"/>
    <w:rsid w:val="00ED71A8"/>
    <w:rsid w:val="00EE5431"/>
    <w:rsid w:val="00F01C5E"/>
    <w:rsid w:val="00F21D3D"/>
    <w:rsid w:val="00F26E29"/>
    <w:rsid w:val="00F34D57"/>
    <w:rsid w:val="00F523F0"/>
    <w:rsid w:val="00F606B5"/>
    <w:rsid w:val="00F6419A"/>
    <w:rsid w:val="00F94C9C"/>
    <w:rsid w:val="00FA67A4"/>
    <w:rsid w:val="00FC6929"/>
    <w:rsid w:val="00FD6BAA"/>
  </w:rsids>
  <m:mathPr>
    <m:mathFont m:val="Cambria Math"/>
    <m:brkBin m:val="before"/>
    <m:brkBinSub m:val="--"/>
    <m:smallFrac m:val="0"/>
    <m:dispDef m:val="0"/>
    <m:lMargin m:val="0"/>
    <m:rMargin m:val="0"/>
    <m:defJc m:val="centerGroup"/>
    <m:wrapRight/>
    <m:intLim m:val="subSup"/>
    <m:naryLim m:val="subSup"/>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1D02B1"/>
  <w15:docId w15:val="{6631165A-5F87-4992-8B45-53095170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2F8"/>
    <w:rPr>
      <w:sz w:val="24"/>
      <w:szCs w:val="24"/>
    </w:rPr>
  </w:style>
  <w:style w:type="paragraph" w:styleId="berschrift3">
    <w:name w:val="heading 3"/>
    <w:basedOn w:val="Standard"/>
    <w:link w:val="berschrift3Zchn"/>
    <w:uiPriority w:val="99"/>
    <w:qFormat/>
    <w:rsid w:val="00CC1E7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552F8"/>
  </w:style>
  <w:style w:type="paragraph" w:styleId="Kopfzeile">
    <w:name w:val="header"/>
    <w:basedOn w:val="Standard"/>
    <w:link w:val="KopfzeileZchn"/>
    <w:uiPriority w:val="99"/>
    <w:semiHidden/>
    <w:unhideWhenUsed/>
    <w:rsid w:val="00910AC2"/>
    <w:pPr>
      <w:tabs>
        <w:tab w:val="center" w:pos="4536"/>
        <w:tab w:val="right" w:pos="9072"/>
      </w:tabs>
    </w:pPr>
  </w:style>
  <w:style w:type="character" w:customStyle="1" w:styleId="KopfzeileZchn">
    <w:name w:val="Kopfzeile Zchn"/>
    <w:basedOn w:val="Absatz-Standardschriftart"/>
    <w:link w:val="Kopfzeile"/>
    <w:uiPriority w:val="99"/>
    <w:semiHidden/>
    <w:rsid w:val="00910AC2"/>
    <w:rPr>
      <w:sz w:val="24"/>
      <w:szCs w:val="24"/>
    </w:rPr>
  </w:style>
  <w:style w:type="paragraph" w:styleId="Fuzeile">
    <w:name w:val="footer"/>
    <w:basedOn w:val="Standard"/>
    <w:link w:val="FuzeileZchn"/>
    <w:uiPriority w:val="99"/>
    <w:semiHidden/>
    <w:unhideWhenUsed/>
    <w:rsid w:val="00910AC2"/>
    <w:pPr>
      <w:tabs>
        <w:tab w:val="center" w:pos="4536"/>
        <w:tab w:val="right" w:pos="9072"/>
      </w:tabs>
    </w:pPr>
  </w:style>
  <w:style w:type="character" w:customStyle="1" w:styleId="FuzeileZchn">
    <w:name w:val="Fußzeile Zchn"/>
    <w:basedOn w:val="Absatz-Standardschriftart"/>
    <w:link w:val="Fuzeile"/>
    <w:uiPriority w:val="99"/>
    <w:semiHidden/>
    <w:rsid w:val="00910AC2"/>
    <w:rPr>
      <w:sz w:val="24"/>
      <w:szCs w:val="24"/>
    </w:rPr>
  </w:style>
  <w:style w:type="character" w:styleId="Hyperlink">
    <w:name w:val="Hyperlink"/>
    <w:basedOn w:val="Absatz-Standardschriftart"/>
    <w:uiPriority w:val="99"/>
    <w:unhideWhenUsed/>
    <w:rsid w:val="00CC1E7C"/>
    <w:rPr>
      <w:color w:val="0000FF" w:themeColor="hyperlink"/>
      <w:u w:val="single"/>
    </w:rPr>
  </w:style>
  <w:style w:type="character" w:customStyle="1" w:styleId="berschrift3Zchn">
    <w:name w:val="Überschrift 3 Zchn"/>
    <w:basedOn w:val="Absatz-Standardschriftart"/>
    <w:link w:val="berschrift3"/>
    <w:uiPriority w:val="99"/>
    <w:rsid w:val="00CC1E7C"/>
    <w:rPr>
      <w:rFonts w:ascii="Times New Roman" w:eastAsia="Times New Roman" w:hAnsi="Times New Roman" w:cs="Times New Roman"/>
      <w:b/>
      <w:bCs/>
      <w:sz w:val="27"/>
      <w:szCs w:val="27"/>
      <w:lang w:eastAsia="de-DE"/>
    </w:rPr>
  </w:style>
  <w:style w:type="paragraph" w:styleId="Titel">
    <w:name w:val="Title"/>
    <w:basedOn w:val="Standard"/>
    <w:link w:val="TitelZchn"/>
    <w:uiPriority w:val="99"/>
    <w:qFormat/>
    <w:rsid w:val="00CC1E7C"/>
    <w:pPr>
      <w:spacing w:before="120" w:after="120"/>
      <w:outlineLvl w:val="0"/>
    </w:pPr>
    <w:rPr>
      <w:rFonts w:ascii="Arial" w:eastAsia="Times New Roman" w:hAnsi="Arial" w:cs="Times New Roman"/>
      <w:b/>
      <w:bCs/>
      <w:kern w:val="28"/>
      <w:sz w:val="28"/>
      <w:szCs w:val="32"/>
      <w:lang w:eastAsia="de-DE"/>
    </w:rPr>
  </w:style>
  <w:style w:type="character" w:customStyle="1" w:styleId="TitelZchn">
    <w:name w:val="Titel Zchn"/>
    <w:basedOn w:val="Absatz-Standardschriftart"/>
    <w:link w:val="Titel"/>
    <w:uiPriority w:val="99"/>
    <w:rsid w:val="00CC1E7C"/>
    <w:rPr>
      <w:rFonts w:ascii="Arial" w:eastAsia="Times New Roman"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C774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460"/>
    <w:rPr>
      <w:rFonts w:ascii="Tahoma" w:hAnsi="Tahoma" w:cs="Tahoma"/>
      <w:sz w:val="16"/>
      <w:szCs w:val="16"/>
    </w:rPr>
  </w:style>
  <w:style w:type="character" w:styleId="Kommentarzeichen">
    <w:name w:val="annotation reference"/>
    <w:basedOn w:val="Absatz-Standardschriftart"/>
    <w:uiPriority w:val="99"/>
    <w:semiHidden/>
    <w:unhideWhenUsed/>
    <w:rsid w:val="00252215"/>
    <w:rPr>
      <w:sz w:val="16"/>
      <w:szCs w:val="16"/>
    </w:rPr>
  </w:style>
  <w:style w:type="paragraph" w:styleId="Kommentartext">
    <w:name w:val="annotation text"/>
    <w:basedOn w:val="Standard"/>
    <w:link w:val="KommentartextZchn"/>
    <w:uiPriority w:val="99"/>
    <w:semiHidden/>
    <w:unhideWhenUsed/>
    <w:rsid w:val="00252215"/>
    <w:rPr>
      <w:sz w:val="20"/>
      <w:szCs w:val="20"/>
    </w:rPr>
  </w:style>
  <w:style w:type="character" w:customStyle="1" w:styleId="KommentartextZchn">
    <w:name w:val="Kommentartext Zchn"/>
    <w:basedOn w:val="Absatz-Standardschriftart"/>
    <w:link w:val="Kommentartext"/>
    <w:uiPriority w:val="99"/>
    <w:semiHidden/>
    <w:rsid w:val="00252215"/>
  </w:style>
  <w:style w:type="paragraph" w:styleId="Kommentarthema">
    <w:name w:val="annotation subject"/>
    <w:basedOn w:val="Kommentartext"/>
    <w:next w:val="Kommentartext"/>
    <w:link w:val="KommentarthemaZchn"/>
    <w:uiPriority w:val="99"/>
    <w:semiHidden/>
    <w:unhideWhenUsed/>
    <w:rsid w:val="00252215"/>
    <w:rPr>
      <w:b/>
      <w:bCs/>
    </w:rPr>
  </w:style>
  <w:style w:type="character" w:customStyle="1" w:styleId="KommentarthemaZchn">
    <w:name w:val="Kommentarthema Zchn"/>
    <w:basedOn w:val="KommentartextZchn"/>
    <w:link w:val="Kommentarthema"/>
    <w:uiPriority w:val="99"/>
    <w:semiHidden/>
    <w:rsid w:val="00252215"/>
    <w:rPr>
      <w:b/>
      <w:bCs/>
    </w:rPr>
  </w:style>
  <w:style w:type="character" w:styleId="BesuchterHyperlink">
    <w:name w:val="FollowedHyperlink"/>
    <w:basedOn w:val="Absatz-Standardschriftart"/>
    <w:uiPriority w:val="99"/>
    <w:semiHidden/>
    <w:unhideWhenUsed/>
    <w:rsid w:val="00A91316"/>
    <w:rPr>
      <w:color w:val="800080" w:themeColor="followedHyperlink"/>
      <w:u w:val="single"/>
    </w:rPr>
  </w:style>
  <w:style w:type="paragraph" w:styleId="Listenabsatz">
    <w:name w:val="List Paragraph"/>
    <w:basedOn w:val="Standard"/>
    <w:uiPriority w:val="34"/>
    <w:qFormat/>
    <w:rsid w:val="002459F2"/>
    <w:pPr>
      <w:ind w:left="720"/>
      <w:contextualSpacing/>
    </w:pPr>
  </w:style>
  <w:style w:type="paragraph" w:styleId="KeinLeerraum">
    <w:name w:val="No Spacing"/>
    <w:uiPriority w:val="1"/>
    <w:qFormat/>
    <w:rsid w:val="00F64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5363">
      <w:bodyDiv w:val="1"/>
      <w:marLeft w:val="0"/>
      <w:marRight w:val="0"/>
      <w:marTop w:val="0"/>
      <w:marBottom w:val="0"/>
      <w:divBdr>
        <w:top w:val="none" w:sz="0" w:space="0" w:color="auto"/>
        <w:left w:val="none" w:sz="0" w:space="0" w:color="auto"/>
        <w:bottom w:val="none" w:sz="0" w:space="0" w:color="auto"/>
        <w:right w:val="none" w:sz="0" w:space="0" w:color="auto"/>
      </w:divBdr>
    </w:div>
    <w:div w:id="1320648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u3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3573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GTM Testing and Metrology GmbH</Company>
  <LinksUpToDate>false</LinksUpToDate>
  <CharactersWithSpaces>4132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Mussel</dc:creator>
  <cp:lastModifiedBy>Stefan</cp:lastModifiedBy>
  <cp:revision>4</cp:revision>
  <cp:lastPrinted>2018-07-25T14:54:00Z</cp:lastPrinted>
  <dcterms:created xsi:type="dcterms:W3CDTF">2018-07-25T14:53:00Z</dcterms:created>
  <dcterms:modified xsi:type="dcterms:W3CDTF">2018-07-25T14:54:00Z</dcterms:modified>
</cp:coreProperties>
</file>