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9D" w:rsidRDefault="00746BDF" w:rsidP="00124A0E">
      <w:pPr>
        <w:rPr>
          <w:rFonts w:asciiTheme="majorHAnsi" w:hAnsiTheme="majorHAnsi" w:cstheme="majorHAnsi"/>
          <w:b/>
          <w:bCs/>
          <w:kern w:val="36"/>
          <w:sz w:val="40"/>
          <w:szCs w:val="40"/>
        </w:rPr>
      </w:pPr>
      <w:bookmarkStart w:id="0" w:name="_Hlk8805525"/>
      <w:proofErr w:type="spellStart"/>
      <w:r w:rsidRPr="000323F2">
        <w:rPr>
          <w:rFonts w:asciiTheme="majorHAnsi" w:hAnsiTheme="majorHAnsi" w:cstheme="majorHAnsi"/>
          <w:b/>
          <w:bCs/>
          <w:kern w:val="36"/>
          <w:sz w:val="40"/>
          <w:szCs w:val="40"/>
        </w:rPr>
        <w:t>Jedox</w:t>
      </w:r>
      <w:proofErr w:type="spellEnd"/>
      <w:r w:rsidRPr="000323F2">
        <w:rPr>
          <w:rFonts w:asciiTheme="majorHAnsi" w:hAnsiTheme="majorHAnsi" w:cstheme="majorHAnsi"/>
          <w:b/>
          <w:bCs/>
          <w:kern w:val="36"/>
          <w:sz w:val="40"/>
          <w:szCs w:val="40"/>
        </w:rPr>
        <w:t xml:space="preserve"> </w:t>
      </w:r>
      <w:r>
        <w:rPr>
          <w:rFonts w:asciiTheme="majorHAnsi" w:hAnsiTheme="majorHAnsi" w:cstheme="majorHAnsi"/>
          <w:b/>
          <w:bCs/>
          <w:kern w:val="36"/>
          <w:sz w:val="40"/>
          <w:szCs w:val="40"/>
        </w:rPr>
        <w:t>bringt Best-Practice-Lösung für die Finanzkonsolidierung auf den Markt</w:t>
      </w:r>
    </w:p>
    <w:p w:rsidR="00746BDF" w:rsidRPr="000323F2" w:rsidRDefault="00746BDF" w:rsidP="00124A0E"/>
    <w:p w:rsidR="000974B3" w:rsidRPr="000323F2" w:rsidRDefault="006D07A1" w:rsidP="000323F2">
      <w:pPr>
        <w:spacing w:line="360" w:lineRule="atLeast"/>
        <w:jc w:val="both"/>
        <w:rPr>
          <w:rFonts w:asciiTheme="majorHAnsi" w:hAnsiTheme="majorHAnsi" w:cstheme="majorHAnsi"/>
          <w:b/>
        </w:rPr>
      </w:pPr>
      <w:r w:rsidRPr="00746BDF">
        <w:rPr>
          <w:rStyle w:val="Fett"/>
          <w:rFonts w:asciiTheme="majorHAnsi" w:hAnsiTheme="majorHAnsi" w:cstheme="majorHAnsi"/>
        </w:rPr>
        <w:t xml:space="preserve">Freiburg, </w:t>
      </w:r>
      <w:r w:rsidR="00746BDF" w:rsidRPr="00746BDF">
        <w:rPr>
          <w:rStyle w:val="Fett"/>
          <w:rFonts w:asciiTheme="majorHAnsi" w:hAnsiTheme="majorHAnsi" w:cstheme="majorHAnsi"/>
        </w:rPr>
        <w:t>28</w:t>
      </w:r>
      <w:r w:rsidR="00124A0E" w:rsidRPr="00746BDF">
        <w:rPr>
          <w:rStyle w:val="Fett"/>
          <w:rFonts w:asciiTheme="majorHAnsi" w:hAnsiTheme="majorHAnsi" w:cstheme="majorHAnsi"/>
        </w:rPr>
        <w:t xml:space="preserve">. </w:t>
      </w:r>
      <w:r w:rsidR="00DD1BBB" w:rsidRPr="00746BDF">
        <w:rPr>
          <w:rStyle w:val="Fett"/>
          <w:rFonts w:asciiTheme="majorHAnsi" w:hAnsiTheme="majorHAnsi" w:cstheme="majorHAnsi"/>
        </w:rPr>
        <w:t>Oktober</w:t>
      </w:r>
      <w:r w:rsidRPr="00746BDF">
        <w:rPr>
          <w:rStyle w:val="Fett"/>
          <w:rFonts w:asciiTheme="majorHAnsi" w:hAnsiTheme="majorHAnsi" w:cstheme="majorHAnsi"/>
        </w:rPr>
        <w:t xml:space="preserve"> 2019:</w:t>
      </w:r>
      <w:r w:rsidRPr="006D07A1">
        <w:rPr>
          <w:rStyle w:val="Fett"/>
          <w:rFonts w:asciiTheme="majorHAnsi" w:hAnsiTheme="majorHAnsi" w:cstheme="majorHAnsi"/>
        </w:rPr>
        <w:t xml:space="preserve"> </w:t>
      </w:r>
      <w:proofErr w:type="spellStart"/>
      <w:r w:rsidR="00124A0E" w:rsidRPr="00124A0E">
        <w:rPr>
          <w:rFonts w:asciiTheme="majorHAnsi" w:hAnsiTheme="majorHAnsi" w:cstheme="majorHAnsi"/>
          <w:b/>
        </w:rPr>
        <w:t>Jedox</w:t>
      </w:r>
      <w:proofErr w:type="spellEnd"/>
      <w:r w:rsidR="00124A0E" w:rsidRPr="00124A0E">
        <w:rPr>
          <w:rFonts w:asciiTheme="majorHAnsi" w:hAnsiTheme="majorHAnsi" w:cstheme="majorHAnsi"/>
          <w:b/>
        </w:rPr>
        <w:t xml:space="preserve">, </w:t>
      </w:r>
      <w:r w:rsidR="00407DE8">
        <w:rPr>
          <w:rFonts w:asciiTheme="majorHAnsi" w:hAnsiTheme="majorHAnsi" w:cstheme="majorHAnsi"/>
          <w:b/>
        </w:rPr>
        <w:t>ein</w:t>
      </w:r>
      <w:r w:rsidR="00746BDF">
        <w:rPr>
          <w:rFonts w:asciiTheme="majorHAnsi" w:hAnsiTheme="majorHAnsi" w:cstheme="majorHAnsi"/>
          <w:b/>
        </w:rPr>
        <w:t>er der</w:t>
      </w:r>
      <w:r w:rsidR="00407DE8">
        <w:rPr>
          <w:rFonts w:asciiTheme="majorHAnsi" w:hAnsiTheme="majorHAnsi" w:cstheme="majorHAnsi"/>
          <w:b/>
        </w:rPr>
        <w:t xml:space="preserve"> </w:t>
      </w:r>
      <w:r w:rsidR="00DF3968">
        <w:rPr>
          <w:rFonts w:asciiTheme="majorHAnsi" w:hAnsiTheme="majorHAnsi" w:cstheme="majorHAnsi"/>
          <w:b/>
        </w:rPr>
        <w:t>f</w:t>
      </w:r>
      <w:r w:rsidR="00407DE8">
        <w:rPr>
          <w:rFonts w:asciiTheme="majorHAnsi" w:hAnsiTheme="majorHAnsi" w:cstheme="majorHAnsi"/>
          <w:b/>
        </w:rPr>
        <w:t>üh</w:t>
      </w:r>
      <w:r w:rsidR="00DF3968">
        <w:rPr>
          <w:rFonts w:asciiTheme="majorHAnsi" w:hAnsiTheme="majorHAnsi" w:cstheme="majorHAnsi"/>
          <w:b/>
        </w:rPr>
        <w:t>rende</w:t>
      </w:r>
      <w:r w:rsidR="00746BDF">
        <w:rPr>
          <w:rFonts w:asciiTheme="majorHAnsi" w:hAnsiTheme="majorHAnsi" w:cstheme="majorHAnsi"/>
          <w:b/>
        </w:rPr>
        <w:t>n</w:t>
      </w:r>
      <w:r w:rsidR="00DF3968">
        <w:rPr>
          <w:rFonts w:asciiTheme="majorHAnsi" w:hAnsiTheme="majorHAnsi" w:cstheme="majorHAnsi"/>
          <w:b/>
        </w:rPr>
        <w:t xml:space="preserve"> </w:t>
      </w:r>
      <w:r w:rsidR="00407DE8">
        <w:rPr>
          <w:rFonts w:asciiTheme="majorHAnsi" w:hAnsiTheme="majorHAnsi" w:cstheme="majorHAnsi"/>
          <w:b/>
        </w:rPr>
        <w:t>internationale</w:t>
      </w:r>
      <w:r w:rsidR="00746BDF">
        <w:rPr>
          <w:rFonts w:asciiTheme="majorHAnsi" w:hAnsiTheme="majorHAnsi" w:cstheme="majorHAnsi"/>
          <w:b/>
        </w:rPr>
        <w:t>n</w:t>
      </w:r>
      <w:r w:rsidR="00407DE8">
        <w:rPr>
          <w:rFonts w:asciiTheme="majorHAnsi" w:hAnsiTheme="majorHAnsi" w:cstheme="majorHAnsi"/>
          <w:b/>
        </w:rPr>
        <w:t xml:space="preserve"> Softwareanbieter für Planung </w:t>
      </w:r>
      <w:r w:rsidR="00407DE8">
        <w:rPr>
          <w:rStyle w:val="Fett"/>
          <w:rFonts w:asciiTheme="majorHAnsi" w:hAnsiTheme="majorHAnsi" w:cstheme="majorHAnsi"/>
        </w:rPr>
        <w:t xml:space="preserve">und </w:t>
      </w:r>
      <w:r w:rsidR="00124A0E" w:rsidRPr="00124A0E">
        <w:rPr>
          <w:rStyle w:val="Fett"/>
          <w:rFonts w:asciiTheme="majorHAnsi" w:hAnsiTheme="majorHAnsi" w:cstheme="majorHAnsi"/>
        </w:rPr>
        <w:t>Corporate Performance Management</w:t>
      </w:r>
      <w:r w:rsidR="00045470">
        <w:rPr>
          <w:rStyle w:val="Fett"/>
          <w:rFonts w:asciiTheme="majorHAnsi" w:hAnsiTheme="majorHAnsi" w:cstheme="majorHAnsi"/>
        </w:rPr>
        <w:t xml:space="preserve"> (CPM)</w:t>
      </w:r>
      <w:r w:rsidR="00124A0E" w:rsidRPr="00124A0E">
        <w:rPr>
          <w:rStyle w:val="Fett"/>
          <w:rFonts w:asciiTheme="majorHAnsi" w:hAnsiTheme="majorHAnsi" w:cstheme="majorHAnsi"/>
        </w:rPr>
        <w:t xml:space="preserve">, </w:t>
      </w:r>
      <w:r w:rsidR="00424AF1">
        <w:rPr>
          <w:rStyle w:val="Fett"/>
          <w:rFonts w:asciiTheme="majorHAnsi" w:hAnsiTheme="majorHAnsi" w:cstheme="majorHAnsi"/>
        </w:rPr>
        <w:t>hat</w:t>
      </w:r>
      <w:r w:rsidR="000323F2">
        <w:rPr>
          <w:rStyle w:val="Fett"/>
          <w:rFonts w:asciiTheme="majorHAnsi" w:hAnsiTheme="majorHAnsi" w:cstheme="majorHAnsi"/>
        </w:rPr>
        <w:t xml:space="preserve"> </w:t>
      </w:r>
      <w:r w:rsidR="000974B3">
        <w:rPr>
          <w:rStyle w:val="Fett"/>
          <w:rFonts w:asciiTheme="majorHAnsi" w:hAnsiTheme="majorHAnsi" w:cstheme="majorHAnsi"/>
        </w:rPr>
        <w:t xml:space="preserve">eine </w:t>
      </w:r>
      <w:r w:rsidR="000323F2">
        <w:rPr>
          <w:rStyle w:val="Fett"/>
          <w:rFonts w:asciiTheme="majorHAnsi" w:hAnsiTheme="majorHAnsi" w:cstheme="majorHAnsi"/>
        </w:rPr>
        <w:t xml:space="preserve">neue </w:t>
      </w:r>
      <w:r w:rsidR="000974B3">
        <w:rPr>
          <w:rStyle w:val="Fett"/>
          <w:rFonts w:asciiTheme="majorHAnsi" w:hAnsiTheme="majorHAnsi" w:cstheme="majorHAnsi"/>
        </w:rPr>
        <w:t xml:space="preserve">Softwarelösung für die legale Konsolidierung und das </w:t>
      </w:r>
      <w:proofErr w:type="spellStart"/>
      <w:r w:rsidR="000974B3">
        <w:rPr>
          <w:rStyle w:val="Fett"/>
          <w:rFonts w:asciiTheme="majorHAnsi" w:hAnsiTheme="majorHAnsi" w:cstheme="majorHAnsi"/>
        </w:rPr>
        <w:t>Managementreporting</w:t>
      </w:r>
      <w:proofErr w:type="spellEnd"/>
      <w:r w:rsidR="000974B3">
        <w:rPr>
          <w:rStyle w:val="Fett"/>
          <w:rFonts w:asciiTheme="majorHAnsi" w:hAnsiTheme="majorHAnsi" w:cstheme="majorHAnsi"/>
        </w:rPr>
        <w:t xml:space="preserve"> heraus</w:t>
      </w:r>
      <w:r w:rsidR="00424AF1">
        <w:rPr>
          <w:rStyle w:val="Fett"/>
          <w:rFonts w:asciiTheme="majorHAnsi" w:hAnsiTheme="majorHAnsi" w:cstheme="majorHAnsi"/>
        </w:rPr>
        <w:t>gegeben</w:t>
      </w:r>
      <w:r w:rsidR="000974B3">
        <w:rPr>
          <w:rStyle w:val="Fett"/>
          <w:rFonts w:asciiTheme="majorHAnsi" w:hAnsiTheme="majorHAnsi" w:cstheme="majorHAnsi"/>
        </w:rPr>
        <w:t xml:space="preserve">. Das </w:t>
      </w:r>
      <w:proofErr w:type="spellStart"/>
      <w:r w:rsidR="000974B3">
        <w:rPr>
          <w:rStyle w:val="Fett"/>
          <w:rFonts w:asciiTheme="majorHAnsi" w:hAnsiTheme="majorHAnsi" w:cstheme="majorHAnsi"/>
        </w:rPr>
        <w:t>Jedox</w:t>
      </w:r>
      <w:proofErr w:type="spellEnd"/>
      <w:r w:rsidR="000974B3">
        <w:rPr>
          <w:rStyle w:val="Fett"/>
          <w:rFonts w:asciiTheme="majorHAnsi" w:hAnsiTheme="majorHAnsi" w:cstheme="majorHAnsi"/>
        </w:rPr>
        <w:t xml:space="preserve"> </w:t>
      </w:r>
      <w:r w:rsidR="000323F2">
        <w:rPr>
          <w:rStyle w:val="Fett"/>
          <w:rFonts w:asciiTheme="majorHAnsi" w:hAnsiTheme="majorHAnsi" w:cstheme="majorHAnsi"/>
        </w:rPr>
        <w:t xml:space="preserve">Financial </w:t>
      </w:r>
      <w:proofErr w:type="spellStart"/>
      <w:r w:rsidR="000323F2">
        <w:rPr>
          <w:rStyle w:val="Fett"/>
          <w:rFonts w:asciiTheme="majorHAnsi" w:hAnsiTheme="majorHAnsi" w:cstheme="majorHAnsi"/>
        </w:rPr>
        <w:t>Consolidation</w:t>
      </w:r>
      <w:proofErr w:type="spellEnd"/>
      <w:r w:rsidR="000323F2">
        <w:rPr>
          <w:rStyle w:val="Fett"/>
          <w:rFonts w:asciiTheme="majorHAnsi" w:hAnsiTheme="majorHAnsi" w:cstheme="majorHAnsi"/>
        </w:rPr>
        <w:t xml:space="preserve"> Model</w:t>
      </w:r>
      <w:r w:rsidR="00225723">
        <w:rPr>
          <w:rStyle w:val="Fett"/>
          <w:rFonts w:asciiTheme="majorHAnsi" w:hAnsiTheme="majorHAnsi" w:cstheme="majorHAnsi"/>
        </w:rPr>
        <w:t>l</w:t>
      </w:r>
      <w:r w:rsidR="000974B3">
        <w:rPr>
          <w:rStyle w:val="Fett"/>
          <w:rFonts w:asciiTheme="majorHAnsi" w:hAnsiTheme="majorHAnsi" w:cstheme="majorHAnsi"/>
        </w:rPr>
        <w:t xml:space="preserve"> </w:t>
      </w:r>
      <w:r w:rsidR="000974B3" w:rsidRPr="000323F2">
        <w:rPr>
          <w:rFonts w:asciiTheme="majorHAnsi" w:hAnsiTheme="majorHAnsi" w:cstheme="majorHAnsi"/>
          <w:b/>
        </w:rPr>
        <w:t xml:space="preserve">unterstützt die Finanzabteilung dabei, externe und interne Berichtsanforderungen effizient und zuverlässig zu erfüllen. Mit Best-Practice-Funktionen ist </w:t>
      </w:r>
      <w:r w:rsidR="00065505">
        <w:rPr>
          <w:rFonts w:asciiTheme="majorHAnsi" w:hAnsiTheme="majorHAnsi" w:cstheme="majorHAnsi"/>
          <w:b/>
        </w:rPr>
        <w:t>die</w:t>
      </w:r>
      <w:r w:rsidR="000974B3" w:rsidRPr="000323F2">
        <w:rPr>
          <w:rFonts w:asciiTheme="majorHAnsi" w:hAnsiTheme="majorHAnsi" w:cstheme="majorHAnsi"/>
          <w:b/>
        </w:rPr>
        <w:t xml:space="preserve"> flexibel konfigurierbare  </w:t>
      </w:r>
      <w:r w:rsidR="00065505">
        <w:rPr>
          <w:rFonts w:asciiTheme="majorHAnsi" w:hAnsiTheme="majorHAnsi" w:cstheme="majorHAnsi"/>
          <w:b/>
        </w:rPr>
        <w:t>Konsolidierungslösung</w:t>
      </w:r>
      <w:r w:rsidR="000974B3" w:rsidRPr="000323F2">
        <w:rPr>
          <w:rFonts w:asciiTheme="majorHAnsi" w:hAnsiTheme="majorHAnsi" w:cstheme="majorHAnsi"/>
          <w:b/>
        </w:rPr>
        <w:t xml:space="preserve"> für eine besonders schnelle Implementierung konzipiert.</w:t>
      </w:r>
      <w:r w:rsidR="00557E40">
        <w:rPr>
          <w:rFonts w:asciiTheme="majorHAnsi" w:hAnsiTheme="majorHAnsi" w:cstheme="majorHAnsi"/>
          <w:b/>
        </w:rPr>
        <w:t xml:space="preserve"> </w:t>
      </w:r>
      <w:r w:rsidR="00557E40" w:rsidRPr="00746BDF">
        <w:rPr>
          <w:rStyle w:val="Fett"/>
          <w:rFonts w:asciiTheme="majorHAnsi" w:hAnsiTheme="majorHAnsi" w:cstheme="majorHAnsi"/>
        </w:rPr>
        <w:t xml:space="preserve">Das </w:t>
      </w:r>
      <w:r w:rsidR="00BC21BC">
        <w:rPr>
          <w:rStyle w:val="Fett"/>
          <w:rFonts w:asciiTheme="majorHAnsi" w:hAnsiTheme="majorHAnsi" w:cstheme="majorHAnsi"/>
        </w:rPr>
        <w:t xml:space="preserve">neue </w:t>
      </w:r>
      <w:proofErr w:type="spellStart"/>
      <w:r w:rsidR="00557E40" w:rsidRPr="00746BDF">
        <w:rPr>
          <w:rStyle w:val="Fett"/>
          <w:rFonts w:asciiTheme="majorHAnsi" w:hAnsiTheme="majorHAnsi" w:cstheme="majorHAnsi"/>
        </w:rPr>
        <w:t>Jedox</w:t>
      </w:r>
      <w:proofErr w:type="spellEnd"/>
      <w:r w:rsidR="00557E40" w:rsidRPr="00746BDF">
        <w:rPr>
          <w:rStyle w:val="Fett"/>
          <w:rFonts w:asciiTheme="majorHAnsi" w:hAnsiTheme="majorHAnsi" w:cstheme="majorHAnsi"/>
        </w:rPr>
        <w:t xml:space="preserve"> Modell ist ab sofort verfügbar.</w:t>
      </w:r>
    </w:p>
    <w:p w:rsidR="000323F2" w:rsidRDefault="000323F2" w:rsidP="007B1EA6">
      <w:pPr>
        <w:spacing w:line="360" w:lineRule="auto"/>
        <w:jc w:val="both"/>
        <w:rPr>
          <w:rFonts w:ascii="Calibri" w:hAnsi="Calibri" w:cs="Calibri"/>
          <w:b/>
          <w:sz w:val="28"/>
          <w:szCs w:val="28"/>
          <w:lang w:eastAsia="en-US"/>
        </w:rPr>
      </w:pPr>
    </w:p>
    <w:p w:rsidR="00F83ED1" w:rsidRPr="00F83ED1" w:rsidRDefault="00065505" w:rsidP="007B1EA6">
      <w:pPr>
        <w:spacing w:line="360" w:lineRule="auto"/>
        <w:jc w:val="both"/>
        <w:rPr>
          <w:rFonts w:ascii="Calibri" w:hAnsi="Calibri" w:cs="Calibri"/>
          <w:b/>
          <w:sz w:val="28"/>
          <w:szCs w:val="28"/>
          <w:lang w:eastAsia="en-US"/>
        </w:rPr>
      </w:pPr>
      <w:r>
        <w:rPr>
          <w:rFonts w:ascii="Calibri" w:hAnsi="Calibri" w:cs="Calibri"/>
          <w:b/>
          <w:sz w:val="28"/>
          <w:szCs w:val="28"/>
          <w:lang w:eastAsia="en-US"/>
        </w:rPr>
        <w:t>Automatisiertes Berichtswesen</w:t>
      </w:r>
    </w:p>
    <w:p w:rsidR="00AA3FDC" w:rsidRDefault="00746BDF" w:rsidP="000323F2">
      <w:pPr>
        <w:spacing w:line="360" w:lineRule="auto"/>
        <w:jc w:val="both"/>
        <w:rPr>
          <w:rFonts w:asciiTheme="majorHAnsi" w:hAnsiTheme="majorHAnsi" w:cstheme="majorHAnsi"/>
          <w:bCs/>
        </w:rPr>
      </w:pPr>
      <w:r w:rsidRPr="000323F2">
        <w:rPr>
          <w:rFonts w:asciiTheme="majorHAnsi" w:hAnsiTheme="majorHAnsi" w:cstheme="majorHAnsi"/>
          <w:bCs/>
        </w:rPr>
        <w:t xml:space="preserve">Das </w:t>
      </w:r>
      <w:r>
        <w:rPr>
          <w:rFonts w:asciiTheme="majorHAnsi" w:hAnsiTheme="majorHAnsi" w:cstheme="majorHAnsi"/>
          <w:bCs/>
        </w:rPr>
        <w:t xml:space="preserve">vordefinierte </w:t>
      </w:r>
      <w:proofErr w:type="spellStart"/>
      <w:r w:rsidRPr="000323F2">
        <w:rPr>
          <w:rFonts w:asciiTheme="majorHAnsi" w:hAnsiTheme="majorHAnsi" w:cstheme="majorHAnsi"/>
          <w:bCs/>
        </w:rPr>
        <w:t>Jedox</w:t>
      </w:r>
      <w:proofErr w:type="spellEnd"/>
      <w:r w:rsidRPr="000323F2">
        <w:rPr>
          <w:rFonts w:asciiTheme="majorHAnsi" w:hAnsiTheme="majorHAnsi" w:cstheme="majorHAnsi"/>
          <w:bCs/>
        </w:rPr>
        <w:t xml:space="preserve"> Finanzkonsolidierungsmodell autom</w:t>
      </w:r>
      <w:r>
        <w:rPr>
          <w:rFonts w:asciiTheme="majorHAnsi" w:hAnsiTheme="majorHAnsi" w:cstheme="majorHAnsi"/>
          <w:bCs/>
        </w:rPr>
        <w:t xml:space="preserve">atisiert komplexe Konsolidierungsprozesse </w:t>
      </w:r>
      <w:r w:rsidRPr="000323F2">
        <w:rPr>
          <w:rFonts w:asciiTheme="majorHAnsi" w:hAnsiTheme="majorHAnsi" w:cstheme="majorHAnsi"/>
          <w:bCs/>
        </w:rPr>
        <w:t xml:space="preserve">und beschleunigt die revisionssichere Finanzberichterstattung </w:t>
      </w:r>
      <w:r>
        <w:rPr>
          <w:rFonts w:asciiTheme="majorHAnsi" w:hAnsiTheme="majorHAnsi" w:cstheme="majorHAnsi"/>
          <w:bCs/>
        </w:rPr>
        <w:t>nach</w:t>
      </w:r>
      <w:r w:rsidRPr="000323F2">
        <w:rPr>
          <w:rFonts w:asciiTheme="majorHAnsi" w:hAnsiTheme="majorHAnsi" w:cstheme="majorHAnsi"/>
          <w:bCs/>
        </w:rPr>
        <w:t xml:space="preserve"> internationalen Standards wie IFRS</w:t>
      </w:r>
      <w:r>
        <w:rPr>
          <w:rFonts w:asciiTheme="majorHAnsi" w:hAnsiTheme="majorHAnsi" w:cstheme="majorHAnsi"/>
          <w:bCs/>
        </w:rPr>
        <w:t>, US-GAAP oder</w:t>
      </w:r>
      <w:r w:rsidRPr="000323F2">
        <w:rPr>
          <w:rFonts w:asciiTheme="majorHAnsi" w:hAnsiTheme="majorHAnsi" w:cstheme="majorHAnsi"/>
          <w:bCs/>
        </w:rPr>
        <w:t xml:space="preserve"> "Country"-GAAP. Flexible Management- und KPI-Berichte liefern dem CFO Finanzinformationen und anderen Geschäftsfunktionen </w:t>
      </w:r>
      <w:r>
        <w:rPr>
          <w:rFonts w:asciiTheme="majorHAnsi" w:hAnsiTheme="majorHAnsi" w:cstheme="majorHAnsi"/>
          <w:bCs/>
        </w:rPr>
        <w:t xml:space="preserve">darüber hinaus </w:t>
      </w:r>
      <w:r w:rsidRPr="000323F2">
        <w:rPr>
          <w:rFonts w:asciiTheme="majorHAnsi" w:hAnsiTheme="majorHAnsi" w:cstheme="majorHAnsi"/>
          <w:bCs/>
        </w:rPr>
        <w:t xml:space="preserve">validierte Finanzdaten für die Self-Service-Analyse. </w:t>
      </w:r>
      <w:r>
        <w:rPr>
          <w:rFonts w:asciiTheme="majorHAnsi" w:hAnsiTheme="majorHAnsi" w:cstheme="majorHAnsi"/>
          <w:bCs/>
        </w:rPr>
        <w:t xml:space="preserve">Die neue Konsolidierungslösung ergänzt die umfangreiche Lösungsreihe der </w:t>
      </w:r>
      <w:proofErr w:type="spellStart"/>
      <w:r>
        <w:rPr>
          <w:rFonts w:asciiTheme="majorHAnsi" w:hAnsiTheme="majorHAnsi" w:cstheme="majorHAnsi"/>
          <w:bCs/>
        </w:rPr>
        <w:t>Jedox</w:t>
      </w:r>
      <w:proofErr w:type="spellEnd"/>
      <w:r>
        <w:rPr>
          <w:rFonts w:asciiTheme="majorHAnsi" w:hAnsiTheme="majorHAnsi" w:cstheme="majorHAnsi"/>
          <w:bCs/>
        </w:rPr>
        <w:t xml:space="preserve"> Modelle, die als vorgefertigte Anwendungen auf der bewährten </w:t>
      </w:r>
      <w:proofErr w:type="spellStart"/>
      <w:r>
        <w:rPr>
          <w:rFonts w:asciiTheme="majorHAnsi" w:hAnsiTheme="majorHAnsi" w:cstheme="majorHAnsi"/>
          <w:bCs/>
        </w:rPr>
        <w:t>Jedox</w:t>
      </w:r>
      <w:proofErr w:type="spellEnd"/>
      <w:r>
        <w:rPr>
          <w:rFonts w:asciiTheme="majorHAnsi" w:hAnsiTheme="majorHAnsi" w:cstheme="majorHAnsi"/>
          <w:bCs/>
        </w:rPr>
        <w:t xml:space="preserve"> CPM-Plattform beliebig </w:t>
      </w:r>
      <w:r w:rsidR="00E63580">
        <w:rPr>
          <w:rFonts w:asciiTheme="majorHAnsi" w:hAnsiTheme="majorHAnsi" w:cstheme="majorHAnsi"/>
          <w:bCs/>
        </w:rPr>
        <w:t xml:space="preserve">miteinander kombinierbar sind. </w:t>
      </w:r>
      <w:proofErr w:type="spellStart"/>
      <w:r w:rsidRPr="000323F2">
        <w:rPr>
          <w:rFonts w:asciiTheme="majorHAnsi" w:hAnsiTheme="majorHAnsi" w:cstheme="majorHAnsi"/>
          <w:bCs/>
        </w:rPr>
        <w:t>Jedox</w:t>
      </w:r>
      <w:proofErr w:type="spellEnd"/>
      <w:r w:rsidRPr="000323F2">
        <w:rPr>
          <w:rFonts w:asciiTheme="majorHAnsi" w:hAnsiTheme="majorHAnsi" w:cstheme="majorHAnsi"/>
          <w:bCs/>
        </w:rPr>
        <w:t xml:space="preserve"> </w:t>
      </w:r>
      <w:r>
        <w:rPr>
          <w:rFonts w:asciiTheme="majorHAnsi" w:hAnsiTheme="majorHAnsi" w:cstheme="majorHAnsi"/>
          <w:bCs/>
        </w:rPr>
        <w:t>ermöglicht so</w:t>
      </w:r>
      <w:r w:rsidRPr="000323F2">
        <w:rPr>
          <w:rFonts w:asciiTheme="majorHAnsi" w:hAnsiTheme="majorHAnsi" w:cstheme="majorHAnsi"/>
          <w:bCs/>
        </w:rPr>
        <w:t xml:space="preserve"> die Integration von Konsolidierung und Finanzberichterstattung mit Planung, Budgetierung und </w:t>
      </w:r>
      <w:proofErr w:type="spellStart"/>
      <w:r w:rsidRPr="000323F2">
        <w:rPr>
          <w:rFonts w:asciiTheme="majorHAnsi" w:hAnsiTheme="majorHAnsi" w:cstheme="majorHAnsi"/>
          <w:bCs/>
        </w:rPr>
        <w:t>Forecasting</w:t>
      </w:r>
      <w:proofErr w:type="spellEnd"/>
      <w:r w:rsidRPr="000323F2">
        <w:rPr>
          <w:rFonts w:asciiTheme="majorHAnsi" w:hAnsiTheme="majorHAnsi" w:cstheme="majorHAnsi"/>
          <w:bCs/>
        </w:rPr>
        <w:t xml:space="preserve"> </w:t>
      </w:r>
      <w:r>
        <w:rPr>
          <w:rFonts w:asciiTheme="majorHAnsi" w:hAnsiTheme="majorHAnsi" w:cstheme="majorHAnsi"/>
          <w:bCs/>
        </w:rPr>
        <w:t>in</w:t>
      </w:r>
      <w:r w:rsidRPr="000323F2">
        <w:rPr>
          <w:rFonts w:asciiTheme="majorHAnsi" w:hAnsiTheme="majorHAnsi" w:cstheme="majorHAnsi"/>
          <w:bCs/>
        </w:rPr>
        <w:t xml:space="preserve"> einer </w:t>
      </w:r>
      <w:r>
        <w:rPr>
          <w:rFonts w:asciiTheme="majorHAnsi" w:hAnsiTheme="majorHAnsi" w:cstheme="majorHAnsi"/>
          <w:bCs/>
        </w:rPr>
        <w:t>modernen Systemumgebung</w:t>
      </w:r>
      <w:r w:rsidRPr="000323F2">
        <w:rPr>
          <w:rFonts w:asciiTheme="majorHAnsi" w:hAnsiTheme="majorHAnsi" w:cstheme="majorHAnsi"/>
          <w:bCs/>
        </w:rPr>
        <w:t xml:space="preserve"> für </w:t>
      </w:r>
      <w:r w:rsidR="00221426">
        <w:rPr>
          <w:rFonts w:asciiTheme="majorHAnsi" w:hAnsiTheme="majorHAnsi" w:cstheme="majorHAnsi"/>
          <w:bCs/>
        </w:rPr>
        <w:t xml:space="preserve">ein konzernweit digitalisiertes </w:t>
      </w:r>
      <w:r w:rsidRPr="000323F2">
        <w:rPr>
          <w:rFonts w:asciiTheme="majorHAnsi" w:hAnsiTheme="majorHAnsi" w:cstheme="majorHAnsi"/>
          <w:bCs/>
        </w:rPr>
        <w:t>Finanzwesen</w:t>
      </w:r>
      <w:r>
        <w:rPr>
          <w:rFonts w:asciiTheme="majorHAnsi" w:hAnsiTheme="majorHAnsi" w:cstheme="majorHAnsi"/>
          <w:bCs/>
        </w:rPr>
        <w:t xml:space="preserve"> und </w:t>
      </w:r>
      <w:r w:rsidRPr="000323F2">
        <w:rPr>
          <w:rFonts w:asciiTheme="majorHAnsi" w:hAnsiTheme="majorHAnsi" w:cstheme="majorHAnsi"/>
          <w:bCs/>
        </w:rPr>
        <w:t>Performance Management</w:t>
      </w:r>
      <w:r>
        <w:rPr>
          <w:rFonts w:asciiTheme="majorHAnsi" w:hAnsiTheme="majorHAnsi" w:cstheme="majorHAnsi"/>
          <w:bCs/>
        </w:rPr>
        <w:t xml:space="preserve">. Wie alle </w:t>
      </w:r>
      <w:proofErr w:type="spellStart"/>
      <w:r>
        <w:rPr>
          <w:rFonts w:asciiTheme="majorHAnsi" w:hAnsiTheme="majorHAnsi" w:cstheme="majorHAnsi"/>
          <w:bCs/>
        </w:rPr>
        <w:t>Jedox</w:t>
      </w:r>
      <w:proofErr w:type="spellEnd"/>
      <w:r>
        <w:rPr>
          <w:rFonts w:asciiTheme="majorHAnsi" w:hAnsiTheme="majorHAnsi" w:cstheme="majorHAnsi"/>
          <w:bCs/>
        </w:rPr>
        <w:t xml:space="preserve"> Modelle ist die Konsolidierungslösung durch vorgefertigte Best-Practice-Funktionen und -Inhalte schnell und sicher implementierbar und einfach an unternehmensspezifische Anforderungen anzupassen.</w:t>
      </w:r>
    </w:p>
    <w:p w:rsidR="00BC21BC" w:rsidRDefault="00BC21BC" w:rsidP="000323F2">
      <w:pPr>
        <w:spacing w:line="360" w:lineRule="auto"/>
        <w:jc w:val="both"/>
        <w:rPr>
          <w:rFonts w:asciiTheme="majorHAnsi" w:hAnsiTheme="majorHAnsi" w:cstheme="majorHAnsi"/>
          <w:bCs/>
        </w:rPr>
      </w:pPr>
    </w:p>
    <w:p w:rsidR="00EB280C" w:rsidRPr="00EB280C" w:rsidRDefault="00424AF1" w:rsidP="00EB280C">
      <w:pPr>
        <w:spacing w:line="360" w:lineRule="auto"/>
        <w:jc w:val="both"/>
        <w:rPr>
          <w:rFonts w:ascii="Calibri" w:hAnsi="Calibri" w:cs="Calibri"/>
          <w:b/>
          <w:sz w:val="28"/>
          <w:szCs w:val="28"/>
          <w:lang w:eastAsia="en-US"/>
        </w:rPr>
      </w:pPr>
      <w:r>
        <w:rPr>
          <w:rFonts w:ascii="Calibri" w:hAnsi="Calibri" w:cs="Calibri"/>
          <w:b/>
          <w:sz w:val="28"/>
          <w:szCs w:val="28"/>
          <w:lang w:eastAsia="en-US"/>
        </w:rPr>
        <w:t xml:space="preserve">Effiziente </w:t>
      </w:r>
      <w:r w:rsidR="00EB280C">
        <w:rPr>
          <w:rFonts w:ascii="Calibri" w:hAnsi="Calibri" w:cs="Calibri"/>
          <w:b/>
          <w:sz w:val="28"/>
          <w:szCs w:val="28"/>
          <w:lang w:eastAsia="en-US"/>
        </w:rPr>
        <w:t xml:space="preserve">Berichterstattung </w:t>
      </w:r>
      <w:r w:rsidR="00EB280C" w:rsidRPr="00EB280C">
        <w:rPr>
          <w:rFonts w:ascii="Calibri" w:hAnsi="Calibri" w:cs="Calibri"/>
          <w:b/>
          <w:sz w:val="28"/>
          <w:szCs w:val="28"/>
          <w:lang w:eastAsia="en-US"/>
        </w:rPr>
        <w:t>auf Basis bewährter Standards</w:t>
      </w:r>
    </w:p>
    <w:p w:rsidR="00E63580" w:rsidRDefault="00AA3FDC" w:rsidP="005924F6">
      <w:pPr>
        <w:spacing w:line="360" w:lineRule="auto"/>
        <w:jc w:val="both"/>
        <w:rPr>
          <w:rFonts w:asciiTheme="majorHAnsi" w:hAnsiTheme="majorHAnsi" w:cstheme="majorHAnsi"/>
          <w:bCs/>
        </w:rPr>
      </w:pPr>
      <w:r>
        <w:rPr>
          <w:rFonts w:asciiTheme="majorHAnsi" w:hAnsiTheme="majorHAnsi" w:cstheme="majorHAnsi"/>
          <w:bCs/>
        </w:rPr>
        <w:t xml:space="preserve">In die Entwicklung des Konsolidierungsmodells sind </w:t>
      </w:r>
      <w:r w:rsidR="00D7735E">
        <w:rPr>
          <w:rFonts w:asciiTheme="majorHAnsi" w:hAnsiTheme="majorHAnsi" w:cstheme="majorHAnsi"/>
          <w:bCs/>
        </w:rPr>
        <w:t>E</w:t>
      </w:r>
      <w:r>
        <w:rPr>
          <w:rFonts w:asciiTheme="majorHAnsi" w:hAnsiTheme="majorHAnsi" w:cstheme="majorHAnsi"/>
          <w:bCs/>
        </w:rPr>
        <w:t xml:space="preserve">rfahrungen aus zahlreichen </w:t>
      </w:r>
      <w:r w:rsidR="00D7735E">
        <w:rPr>
          <w:rFonts w:asciiTheme="majorHAnsi" w:hAnsiTheme="majorHAnsi" w:cstheme="majorHAnsi"/>
          <w:bCs/>
        </w:rPr>
        <w:t>Kundenprojekten</w:t>
      </w:r>
      <w:r>
        <w:rPr>
          <w:rFonts w:asciiTheme="majorHAnsi" w:hAnsiTheme="majorHAnsi" w:cstheme="majorHAnsi"/>
          <w:bCs/>
        </w:rPr>
        <w:t xml:space="preserve"> eingegangen. Laut </w:t>
      </w:r>
      <w:r w:rsidR="00EE3341">
        <w:rPr>
          <w:rFonts w:asciiTheme="majorHAnsi" w:hAnsiTheme="majorHAnsi" w:cstheme="majorHAnsi"/>
          <w:bCs/>
        </w:rPr>
        <w:t xml:space="preserve">des aktuellen BARC Planning Survey 2019 nutzen bereits heute 33 Prozent der Anwenderunternehmen </w:t>
      </w:r>
      <w:r w:rsidR="00D7735E">
        <w:rPr>
          <w:rFonts w:asciiTheme="majorHAnsi" w:hAnsiTheme="majorHAnsi" w:cstheme="majorHAnsi"/>
          <w:bCs/>
        </w:rPr>
        <w:t>ihre</w:t>
      </w:r>
      <w:r w:rsidR="00EE3341">
        <w:rPr>
          <w:rFonts w:asciiTheme="majorHAnsi" w:hAnsiTheme="majorHAnsi" w:cstheme="majorHAnsi"/>
          <w:bCs/>
        </w:rPr>
        <w:t xml:space="preserve"> </w:t>
      </w:r>
      <w:proofErr w:type="spellStart"/>
      <w:r w:rsidR="00D7735E">
        <w:rPr>
          <w:rFonts w:asciiTheme="majorHAnsi" w:hAnsiTheme="majorHAnsi" w:cstheme="majorHAnsi"/>
          <w:bCs/>
        </w:rPr>
        <w:t>Jedox</w:t>
      </w:r>
      <w:proofErr w:type="spellEnd"/>
      <w:r w:rsidR="00D7735E">
        <w:rPr>
          <w:rFonts w:asciiTheme="majorHAnsi" w:hAnsiTheme="majorHAnsi" w:cstheme="majorHAnsi"/>
          <w:bCs/>
        </w:rPr>
        <w:t xml:space="preserve"> </w:t>
      </w:r>
      <w:r w:rsidR="00EE3341">
        <w:rPr>
          <w:rFonts w:asciiTheme="majorHAnsi" w:hAnsiTheme="majorHAnsi" w:cstheme="majorHAnsi"/>
          <w:bCs/>
        </w:rPr>
        <w:t>CPM-</w:t>
      </w:r>
      <w:r w:rsidR="00D7735E">
        <w:rPr>
          <w:rFonts w:asciiTheme="majorHAnsi" w:hAnsiTheme="majorHAnsi" w:cstheme="majorHAnsi"/>
          <w:bCs/>
        </w:rPr>
        <w:t>Applikation</w:t>
      </w:r>
      <w:r w:rsidR="00E63580">
        <w:rPr>
          <w:rFonts w:asciiTheme="majorHAnsi" w:hAnsiTheme="majorHAnsi" w:cstheme="majorHAnsi"/>
          <w:bCs/>
        </w:rPr>
        <w:t xml:space="preserve"> für die Finanzkonsolidierung.</w:t>
      </w:r>
    </w:p>
    <w:p w:rsidR="00E63580" w:rsidRDefault="00E63580" w:rsidP="005924F6">
      <w:pPr>
        <w:spacing w:line="360" w:lineRule="auto"/>
        <w:jc w:val="both"/>
        <w:rPr>
          <w:rFonts w:asciiTheme="majorHAnsi" w:hAnsiTheme="majorHAnsi" w:cstheme="majorHAnsi"/>
          <w:bCs/>
        </w:rPr>
      </w:pPr>
    </w:p>
    <w:p w:rsidR="00E63580" w:rsidRDefault="00E63580" w:rsidP="00E63580">
      <w:pPr>
        <w:spacing w:line="360" w:lineRule="auto"/>
        <w:jc w:val="both"/>
        <w:rPr>
          <w:rFonts w:asciiTheme="majorHAnsi" w:hAnsiTheme="majorHAnsi" w:cstheme="majorHAnsi"/>
          <w:bCs/>
        </w:rPr>
      </w:pPr>
    </w:p>
    <w:p w:rsidR="005924F6" w:rsidRPr="00E63580" w:rsidRDefault="0003592E" w:rsidP="00E63580">
      <w:pPr>
        <w:spacing w:line="360" w:lineRule="auto"/>
        <w:jc w:val="both"/>
      </w:pPr>
      <w:r>
        <w:rPr>
          <w:rFonts w:asciiTheme="majorHAnsi" w:hAnsiTheme="majorHAnsi" w:cstheme="majorHAnsi"/>
          <w:bCs/>
        </w:rPr>
        <w:t>B</w:t>
      </w:r>
      <w:r w:rsidR="008F3230">
        <w:rPr>
          <w:rFonts w:asciiTheme="majorHAnsi" w:hAnsiTheme="majorHAnsi" w:cstheme="majorHAnsi"/>
          <w:bCs/>
        </w:rPr>
        <w:t xml:space="preserve">ewährte </w:t>
      </w:r>
      <w:r w:rsidR="00D7735E">
        <w:rPr>
          <w:rFonts w:asciiTheme="majorHAnsi" w:hAnsiTheme="majorHAnsi" w:cstheme="majorHAnsi"/>
          <w:bCs/>
        </w:rPr>
        <w:t>technische und fachliche Standards</w:t>
      </w:r>
      <w:r w:rsidR="00AA3FDC">
        <w:rPr>
          <w:rFonts w:asciiTheme="majorHAnsi" w:hAnsiTheme="majorHAnsi" w:cstheme="majorHAnsi"/>
          <w:bCs/>
        </w:rPr>
        <w:t xml:space="preserve"> </w:t>
      </w:r>
      <w:r>
        <w:rPr>
          <w:rFonts w:asciiTheme="majorHAnsi" w:hAnsiTheme="majorHAnsi" w:cstheme="majorHAnsi"/>
          <w:bCs/>
        </w:rPr>
        <w:t>sowie</w:t>
      </w:r>
      <w:r w:rsidR="00E63580">
        <w:rPr>
          <w:rFonts w:asciiTheme="majorHAnsi" w:hAnsiTheme="majorHAnsi" w:cstheme="majorHAnsi"/>
          <w:bCs/>
        </w:rPr>
        <w:t xml:space="preserve"> umfangreiche </w:t>
      </w:r>
      <w:r w:rsidR="0090460D">
        <w:rPr>
          <w:rFonts w:asciiTheme="majorHAnsi" w:hAnsiTheme="majorHAnsi" w:cstheme="majorHAnsi"/>
          <w:bCs/>
        </w:rPr>
        <w:t>Praxiserfahrungen</w:t>
      </w:r>
      <w:r w:rsidR="008F3230">
        <w:rPr>
          <w:rFonts w:asciiTheme="majorHAnsi" w:hAnsiTheme="majorHAnsi" w:cstheme="majorHAnsi"/>
          <w:bCs/>
        </w:rPr>
        <w:t xml:space="preserve"> im </w:t>
      </w:r>
      <w:r>
        <w:rPr>
          <w:rFonts w:asciiTheme="majorHAnsi" w:hAnsiTheme="majorHAnsi" w:cstheme="majorHAnsi"/>
          <w:bCs/>
        </w:rPr>
        <w:t>Umfeld</w:t>
      </w:r>
      <w:r w:rsidR="008F3230">
        <w:rPr>
          <w:rFonts w:asciiTheme="majorHAnsi" w:hAnsiTheme="majorHAnsi" w:cstheme="majorHAnsi"/>
          <w:bCs/>
        </w:rPr>
        <w:t xml:space="preserve"> des Finanzbereichs</w:t>
      </w:r>
      <w:r>
        <w:rPr>
          <w:rFonts w:asciiTheme="majorHAnsi" w:hAnsiTheme="majorHAnsi" w:cstheme="majorHAnsi"/>
          <w:bCs/>
        </w:rPr>
        <w:t xml:space="preserve"> </w:t>
      </w:r>
      <w:r w:rsidR="00EB280C">
        <w:rPr>
          <w:rFonts w:asciiTheme="majorHAnsi" w:hAnsiTheme="majorHAnsi" w:cstheme="majorHAnsi"/>
          <w:bCs/>
        </w:rPr>
        <w:t>als Entwicklungsprinzipien sorgen dafür</w:t>
      </w:r>
      <w:r>
        <w:rPr>
          <w:rFonts w:asciiTheme="majorHAnsi" w:hAnsiTheme="majorHAnsi" w:cstheme="majorHAnsi"/>
          <w:bCs/>
        </w:rPr>
        <w:t xml:space="preserve">, dass die </w:t>
      </w:r>
      <w:proofErr w:type="spellStart"/>
      <w:r>
        <w:rPr>
          <w:rFonts w:asciiTheme="majorHAnsi" w:hAnsiTheme="majorHAnsi" w:cstheme="majorHAnsi"/>
          <w:bCs/>
        </w:rPr>
        <w:t>Jedox</w:t>
      </w:r>
      <w:proofErr w:type="spellEnd"/>
      <w:r>
        <w:rPr>
          <w:rFonts w:asciiTheme="majorHAnsi" w:hAnsiTheme="majorHAnsi" w:cstheme="majorHAnsi"/>
          <w:bCs/>
        </w:rPr>
        <w:t xml:space="preserve"> Konsolidierungslösung die Finanzabteilung bei ihren täglichen Aufgaben effektiv </w:t>
      </w:r>
      <w:r w:rsidRPr="00E63580">
        <w:rPr>
          <w:rFonts w:asciiTheme="majorHAnsi" w:hAnsiTheme="majorHAnsi" w:cstheme="majorHAnsi"/>
          <w:bCs/>
        </w:rPr>
        <w:t xml:space="preserve">unterstützt. </w:t>
      </w:r>
      <w:r w:rsidR="00EB280C" w:rsidRPr="00E63580">
        <w:rPr>
          <w:rFonts w:asciiTheme="majorHAnsi" w:hAnsiTheme="majorHAnsi" w:cstheme="majorHAnsi"/>
          <w:bCs/>
        </w:rPr>
        <w:t xml:space="preserve">Weitere Informationen zum </w:t>
      </w:r>
      <w:proofErr w:type="spellStart"/>
      <w:r w:rsidR="00EB280C" w:rsidRPr="00E63580">
        <w:rPr>
          <w:rFonts w:asciiTheme="majorHAnsi" w:hAnsiTheme="majorHAnsi" w:cstheme="majorHAnsi"/>
          <w:bCs/>
        </w:rPr>
        <w:t>Jedox</w:t>
      </w:r>
      <w:proofErr w:type="spellEnd"/>
      <w:r w:rsidR="00EB280C" w:rsidRPr="00E63580">
        <w:rPr>
          <w:rFonts w:asciiTheme="majorHAnsi" w:hAnsiTheme="majorHAnsi" w:cstheme="majorHAnsi"/>
          <w:bCs/>
        </w:rPr>
        <w:t xml:space="preserve"> Finanzkonsolidierungsmodell unter </w:t>
      </w:r>
      <w:hyperlink r:id="rId11" w:history="1">
        <w:r w:rsidR="005924F6" w:rsidRPr="00E63580">
          <w:rPr>
            <w:rStyle w:val="Hyperlink"/>
            <w:rFonts w:asciiTheme="majorHAnsi" w:hAnsiTheme="majorHAnsi" w:cstheme="majorHAnsi"/>
          </w:rPr>
          <w:t>https://www.jedox.com/de/ressourcen/financial-consolidation-modell/</w:t>
        </w:r>
      </w:hyperlink>
    </w:p>
    <w:p w:rsidR="005F6549" w:rsidRPr="00E63580" w:rsidRDefault="00E63580" w:rsidP="00045395">
      <w:pPr>
        <w:spacing w:after="300" w:line="360" w:lineRule="auto"/>
        <w:jc w:val="both"/>
        <w:outlineLvl w:val="1"/>
        <w:rPr>
          <w:rFonts w:asciiTheme="majorHAnsi" w:hAnsiTheme="majorHAnsi" w:cstheme="majorHAnsi"/>
          <w:b/>
          <w:bCs/>
          <w:color w:val="7F7F7F" w:themeColor="text1" w:themeTint="80"/>
        </w:rPr>
      </w:pPr>
      <w:r w:rsidRPr="00E63580">
        <w:rPr>
          <w:rFonts w:asciiTheme="majorHAnsi" w:hAnsiTheme="majorHAnsi" w:cstheme="majorHAnsi"/>
          <w:b/>
          <w:bCs/>
          <w:color w:val="7F7F7F" w:themeColor="text1" w:themeTint="80"/>
        </w:rPr>
        <w:t>2.463</w:t>
      </w:r>
      <w:r w:rsidR="00F0729B" w:rsidRPr="00E63580">
        <w:rPr>
          <w:rFonts w:asciiTheme="majorHAnsi" w:hAnsiTheme="majorHAnsi" w:cstheme="majorHAnsi"/>
          <w:b/>
          <w:bCs/>
          <w:color w:val="7F7F7F" w:themeColor="text1" w:themeTint="80"/>
        </w:rPr>
        <w:t xml:space="preserve"> Z</w:t>
      </w:r>
      <w:r w:rsidR="005F6549" w:rsidRPr="00E63580">
        <w:rPr>
          <w:rFonts w:asciiTheme="majorHAnsi" w:hAnsiTheme="majorHAnsi" w:cstheme="majorHAnsi"/>
          <w:b/>
          <w:bCs/>
          <w:color w:val="7F7F7F" w:themeColor="text1" w:themeTint="80"/>
        </w:rPr>
        <w:t>eichen (inkl. Leerzeichen)</w:t>
      </w:r>
    </w:p>
    <w:bookmarkEnd w:id="0"/>
    <w:p w:rsidR="00E63580" w:rsidRDefault="00E63580"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rPr>
      </w:pPr>
    </w:p>
    <w:p w:rsidR="0068638F" w:rsidRPr="006D07A1" w:rsidRDefault="0068638F"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rPr>
      </w:pPr>
      <w:r w:rsidRPr="006D07A1">
        <w:rPr>
          <w:rFonts w:asciiTheme="majorHAnsi" w:hAnsiTheme="majorHAnsi" w:cstheme="majorHAnsi"/>
          <w:b/>
          <w:szCs w:val="24"/>
        </w:rPr>
        <w:t>Dateiservice:</w:t>
      </w:r>
    </w:p>
    <w:p w:rsidR="0068638F" w:rsidRPr="006D07A1" w:rsidRDefault="0068638F"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rPr>
      </w:pPr>
    </w:p>
    <w:p w:rsidR="0068638F" w:rsidRDefault="0068638F" w:rsidP="0068638F">
      <w:pPr>
        <w:pStyle w:val="StandardWeb"/>
        <w:spacing w:before="0" w:beforeAutospacing="0" w:after="0" w:afterAutospacing="0"/>
        <w:rPr>
          <w:rFonts w:asciiTheme="majorHAnsi" w:hAnsiTheme="majorHAnsi" w:cstheme="majorBidi"/>
        </w:rPr>
      </w:pPr>
      <w:r w:rsidRPr="265A0087">
        <w:rPr>
          <w:rFonts w:asciiTheme="majorHAnsi" w:hAnsiTheme="majorHAnsi" w:cstheme="majorBidi"/>
        </w:rPr>
        <w:t xml:space="preserve">Alle Text- und Bilddateien stehen Ihnen honorarfrei in druckfähiger Qualität zur Verfügung, bitte fragen Sie diese gerne an unter </w:t>
      </w:r>
      <w:hyperlink r:id="rId12">
        <w:r w:rsidRPr="265A0087">
          <w:rPr>
            <w:rStyle w:val="Hyperlink"/>
            <w:rFonts w:asciiTheme="majorHAnsi" w:hAnsiTheme="majorHAnsi" w:cstheme="majorBidi"/>
          </w:rPr>
          <w:t>presse@u3marketing.com</w:t>
        </w:r>
      </w:hyperlink>
      <w:r>
        <w:rPr>
          <w:rFonts w:asciiTheme="majorHAnsi" w:hAnsiTheme="majorHAnsi" w:cstheme="majorBidi"/>
        </w:rPr>
        <w:t>.</w:t>
      </w:r>
    </w:p>
    <w:p w:rsidR="0068638F" w:rsidRDefault="0068638F" w:rsidP="0068638F">
      <w:pPr>
        <w:pStyle w:val="StandardWeb"/>
        <w:spacing w:before="0" w:beforeAutospacing="0" w:after="0" w:afterAutospacing="0"/>
        <w:rPr>
          <w:rFonts w:asciiTheme="majorHAnsi" w:hAnsiTheme="majorHAnsi" w:cstheme="majorBidi"/>
        </w:rPr>
      </w:pPr>
    </w:p>
    <w:p w:rsidR="00E63580" w:rsidRDefault="003F589E" w:rsidP="0068638F">
      <w:pPr>
        <w:pStyle w:val="StandardWeb"/>
        <w:spacing w:before="0" w:beforeAutospacing="0" w:after="0" w:afterAutospacing="0"/>
        <w:rPr>
          <w:rStyle w:val="Fett"/>
          <w:rFonts w:asciiTheme="majorHAnsi" w:hAnsiTheme="majorHAnsi" w:cstheme="majorHAnsi"/>
          <w:b w:val="0"/>
        </w:rPr>
      </w:pPr>
      <w:bookmarkStart w:id="1" w:name="_Hlk22292509"/>
      <w:r w:rsidRPr="00E63580">
        <w:rPr>
          <w:rStyle w:val="Fett"/>
          <w:rFonts w:asciiTheme="majorHAnsi" w:hAnsiTheme="majorHAnsi" w:cstheme="majorHAnsi"/>
        </w:rPr>
        <w:t>Bilddatei</w:t>
      </w:r>
      <w:r w:rsidR="00077D40" w:rsidRPr="00E63580">
        <w:rPr>
          <w:rStyle w:val="Fett"/>
          <w:rFonts w:asciiTheme="majorHAnsi" w:hAnsiTheme="majorHAnsi" w:cstheme="majorHAnsi"/>
        </w:rPr>
        <w:t>:</w:t>
      </w:r>
      <w:r w:rsidR="00077D40" w:rsidRPr="00E63580">
        <w:rPr>
          <w:rStyle w:val="Fett"/>
          <w:rFonts w:asciiTheme="majorHAnsi" w:hAnsiTheme="majorHAnsi" w:cstheme="majorHAnsi"/>
          <w:b w:val="0"/>
        </w:rPr>
        <w:t xml:space="preserve"> </w:t>
      </w:r>
      <w:r w:rsidR="00746BDF" w:rsidRPr="00E63580">
        <w:rPr>
          <w:rStyle w:val="Fett"/>
          <w:rFonts w:asciiTheme="majorHAnsi" w:hAnsiTheme="majorHAnsi" w:cstheme="majorHAnsi"/>
          <w:b w:val="0"/>
        </w:rPr>
        <w:br/>
      </w:r>
      <w:proofErr w:type="spellStart"/>
      <w:r w:rsidR="00746BDF" w:rsidRPr="00E63580">
        <w:rPr>
          <w:rStyle w:val="Fett"/>
          <w:rFonts w:asciiTheme="majorHAnsi" w:hAnsiTheme="majorHAnsi" w:cstheme="majorHAnsi"/>
          <w:b w:val="0"/>
        </w:rPr>
        <w:t>Jedox</w:t>
      </w:r>
      <w:proofErr w:type="spellEnd"/>
      <w:r w:rsidR="00746BDF" w:rsidRPr="00E63580">
        <w:rPr>
          <w:rStyle w:val="Fett"/>
          <w:rFonts w:asciiTheme="majorHAnsi" w:hAnsiTheme="majorHAnsi" w:cstheme="majorHAnsi"/>
          <w:b w:val="0"/>
        </w:rPr>
        <w:t xml:space="preserve"> </w:t>
      </w:r>
      <w:r w:rsidR="00EB280C" w:rsidRPr="00E63580">
        <w:rPr>
          <w:rStyle w:val="Fett"/>
          <w:rFonts w:asciiTheme="majorHAnsi" w:hAnsiTheme="majorHAnsi" w:cstheme="majorHAnsi"/>
          <w:b w:val="0"/>
        </w:rPr>
        <w:t xml:space="preserve">Financial </w:t>
      </w:r>
      <w:proofErr w:type="spellStart"/>
      <w:r w:rsidR="00EB280C" w:rsidRPr="00E63580">
        <w:rPr>
          <w:rStyle w:val="Fett"/>
          <w:rFonts w:asciiTheme="majorHAnsi" w:hAnsiTheme="majorHAnsi" w:cstheme="majorHAnsi"/>
          <w:b w:val="0"/>
        </w:rPr>
        <w:t>Consolidation</w:t>
      </w:r>
      <w:proofErr w:type="spellEnd"/>
      <w:r w:rsidR="00E63580">
        <w:rPr>
          <w:rStyle w:val="Fett"/>
          <w:rFonts w:asciiTheme="majorHAnsi" w:hAnsiTheme="majorHAnsi" w:cstheme="majorHAnsi"/>
          <w:b w:val="0"/>
        </w:rPr>
        <w:t xml:space="preserve"> Modell:</w:t>
      </w:r>
    </w:p>
    <w:p w:rsidR="0068638F" w:rsidRPr="00E63580" w:rsidRDefault="00EB280C" w:rsidP="0068638F">
      <w:pPr>
        <w:pStyle w:val="StandardWeb"/>
        <w:spacing w:before="0" w:beforeAutospacing="0" w:after="0" w:afterAutospacing="0"/>
        <w:rPr>
          <w:rStyle w:val="Fett"/>
          <w:rFonts w:asciiTheme="majorHAnsi" w:hAnsiTheme="majorHAnsi" w:cstheme="majorHAnsi"/>
          <w:b w:val="0"/>
        </w:rPr>
      </w:pPr>
      <w:r w:rsidRPr="00E63580">
        <w:rPr>
          <w:rStyle w:val="Fett"/>
          <w:rFonts w:asciiTheme="majorHAnsi" w:hAnsiTheme="majorHAnsi" w:cstheme="majorHAnsi"/>
          <w:b w:val="0"/>
        </w:rPr>
        <w:t>Das neue</w:t>
      </w:r>
      <w:r w:rsidR="00424AF1" w:rsidRPr="00E63580">
        <w:rPr>
          <w:rStyle w:val="Fett"/>
          <w:rFonts w:asciiTheme="majorHAnsi" w:hAnsiTheme="majorHAnsi" w:cstheme="majorHAnsi"/>
          <w:b w:val="0"/>
        </w:rPr>
        <w:t xml:space="preserve"> </w:t>
      </w:r>
      <w:proofErr w:type="spellStart"/>
      <w:r w:rsidR="00424AF1" w:rsidRPr="00E63580">
        <w:rPr>
          <w:rStyle w:val="Fett"/>
          <w:rFonts w:asciiTheme="majorHAnsi" w:hAnsiTheme="majorHAnsi" w:cstheme="majorHAnsi"/>
          <w:b w:val="0"/>
        </w:rPr>
        <w:t>Jedox</w:t>
      </w:r>
      <w:proofErr w:type="spellEnd"/>
      <w:r w:rsidRPr="00E63580">
        <w:rPr>
          <w:rStyle w:val="Fett"/>
          <w:rFonts w:asciiTheme="majorHAnsi" w:hAnsiTheme="majorHAnsi" w:cstheme="majorHAnsi"/>
          <w:b w:val="0"/>
        </w:rPr>
        <w:t xml:space="preserve"> Modell für die Konzernko</w:t>
      </w:r>
      <w:r w:rsidR="00E63580">
        <w:rPr>
          <w:rStyle w:val="Fett"/>
          <w:rFonts w:asciiTheme="majorHAnsi" w:hAnsiTheme="majorHAnsi" w:cstheme="majorHAnsi"/>
          <w:b w:val="0"/>
        </w:rPr>
        <w:t>n</w:t>
      </w:r>
      <w:r w:rsidR="003318DD">
        <w:rPr>
          <w:rStyle w:val="Fett"/>
          <w:rFonts w:asciiTheme="majorHAnsi" w:hAnsiTheme="majorHAnsi" w:cstheme="majorHAnsi"/>
          <w:b w:val="0"/>
        </w:rPr>
        <w:t xml:space="preserve">solidierung und das </w:t>
      </w:r>
      <w:proofErr w:type="spellStart"/>
      <w:r w:rsidR="003318DD">
        <w:rPr>
          <w:rStyle w:val="Fett"/>
          <w:rFonts w:asciiTheme="majorHAnsi" w:hAnsiTheme="majorHAnsi" w:cstheme="majorHAnsi"/>
          <w:b w:val="0"/>
        </w:rPr>
        <w:t>Managementr</w:t>
      </w:r>
      <w:r w:rsidRPr="00E63580">
        <w:rPr>
          <w:rStyle w:val="Fett"/>
          <w:rFonts w:asciiTheme="majorHAnsi" w:hAnsiTheme="majorHAnsi" w:cstheme="majorHAnsi"/>
          <w:b w:val="0"/>
        </w:rPr>
        <w:t>eporting</w:t>
      </w:r>
      <w:proofErr w:type="spellEnd"/>
      <w:r w:rsidRPr="00E63580">
        <w:rPr>
          <w:rStyle w:val="Fett"/>
          <w:rFonts w:asciiTheme="majorHAnsi" w:hAnsiTheme="majorHAnsi" w:cstheme="majorHAnsi"/>
          <w:b w:val="0"/>
        </w:rPr>
        <w:t xml:space="preserve"> </w:t>
      </w:r>
    </w:p>
    <w:p w:rsidR="0068638F" w:rsidRPr="00424AF1" w:rsidRDefault="0068638F" w:rsidP="0068638F">
      <w:pPr>
        <w:pStyle w:val="StandardWeb"/>
        <w:spacing w:before="0" w:beforeAutospacing="0" w:after="0" w:afterAutospacing="0"/>
        <w:rPr>
          <w:rStyle w:val="Fett"/>
          <w:rFonts w:asciiTheme="majorHAnsi" w:hAnsiTheme="majorHAnsi" w:cstheme="majorHAnsi"/>
          <w:color w:val="FF0000"/>
        </w:rPr>
      </w:pPr>
    </w:p>
    <w:bookmarkEnd w:id="1"/>
    <w:p w:rsidR="00077D40" w:rsidRPr="00EB280C" w:rsidRDefault="00E63580" w:rsidP="00077D40">
      <w:pPr>
        <w:pStyle w:val="StandardWeb"/>
        <w:spacing w:before="0" w:beforeAutospacing="0" w:after="0" w:afterAutospacing="0"/>
        <w:rPr>
          <w:rStyle w:val="Fett"/>
          <w:rFonts w:asciiTheme="majorHAnsi" w:hAnsiTheme="majorHAnsi" w:cstheme="majorHAnsi"/>
        </w:rPr>
      </w:pPr>
      <w:r>
        <w:rPr>
          <w:noProof/>
        </w:rPr>
        <w:drawing>
          <wp:inline distT="0" distB="0" distL="0" distR="0">
            <wp:extent cx="5527040" cy="1842347"/>
            <wp:effectExtent l="0" t="0" r="0" b="0"/>
            <wp:docPr id="1" name="Grafik 1" descr="C:\Users\Stefan\AppData\Local\Microsoft\Windows\INetCache\Content.Word\finacial-consolidation-600x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Microsoft\Windows\INetCache\Content.Word\finacial-consolidation-600x200p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7040" cy="1842347"/>
                    </a:xfrm>
                    <a:prstGeom prst="rect">
                      <a:avLst/>
                    </a:prstGeom>
                    <a:noFill/>
                    <a:ln>
                      <a:noFill/>
                    </a:ln>
                  </pic:spPr>
                </pic:pic>
              </a:graphicData>
            </a:graphic>
          </wp:inline>
        </w:drawing>
      </w:r>
    </w:p>
    <w:p w:rsidR="00077D40" w:rsidRDefault="00077D40"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rsidR="00E63580" w:rsidRPr="00EB280C" w:rsidRDefault="00E63580"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rsidR="009C11E6" w:rsidRPr="009C11E6" w:rsidRDefault="009C11E6" w:rsidP="009C11E6">
      <w:pPr>
        <w:pStyle w:val="StandardWeb"/>
        <w:spacing w:before="0" w:beforeAutospacing="0" w:after="0" w:afterAutospacing="0" w:line="276" w:lineRule="auto"/>
        <w:jc w:val="both"/>
        <w:rPr>
          <w:rStyle w:val="Fett"/>
          <w:rFonts w:asciiTheme="majorHAnsi" w:hAnsiTheme="majorHAnsi" w:cstheme="majorHAnsi"/>
          <w:sz w:val="22"/>
          <w:szCs w:val="22"/>
        </w:rPr>
      </w:pPr>
      <w:r w:rsidRPr="009C11E6">
        <w:rPr>
          <w:rStyle w:val="Fett"/>
          <w:rFonts w:asciiTheme="majorHAnsi" w:hAnsiTheme="majorHAnsi" w:cstheme="majorHAnsi"/>
          <w:sz w:val="22"/>
          <w:szCs w:val="22"/>
        </w:rPr>
        <w:t xml:space="preserve">Über </w:t>
      </w:r>
      <w:proofErr w:type="spellStart"/>
      <w:r w:rsidRPr="009C11E6">
        <w:rPr>
          <w:rStyle w:val="Fett"/>
          <w:rFonts w:asciiTheme="majorHAnsi" w:hAnsiTheme="majorHAnsi" w:cstheme="majorHAnsi"/>
          <w:sz w:val="22"/>
          <w:szCs w:val="22"/>
        </w:rPr>
        <w:t>Jedox</w:t>
      </w:r>
      <w:proofErr w:type="spellEnd"/>
    </w:p>
    <w:p w:rsidR="009C11E6" w:rsidRPr="009C11E6" w:rsidRDefault="009C11E6" w:rsidP="009C11E6">
      <w:pPr>
        <w:pStyle w:val="StandardWeb"/>
        <w:spacing w:before="0" w:beforeAutospacing="0" w:after="0" w:afterAutospacing="0" w:line="276" w:lineRule="auto"/>
        <w:jc w:val="both"/>
        <w:rPr>
          <w:rFonts w:asciiTheme="majorHAnsi" w:hAnsiTheme="majorHAnsi" w:cstheme="majorHAnsi"/>
          <w:sz w:val="22"/>
          <w:szCs w:val="22"/>
        </w:rPr>
      </w:pPr>
      <w:proofErr w:type="spellStart"/>
      <w:r w:rsidRPr="009C11E6">
        <w:rPr>
          <w:rFonts w:asciiTheme="majorHAnsi" w:hAnsiTheme="majorHAnsi" w:cstheme="majorHAnsi"/>
          <w:color w:val="000000"/>
          <w:sz w:val="22"/>
          <w:szCs w:val="22"/>
        </w:rPr>
        <w:t>Jedox</w:t>
      </w:r>
      <w:proofErr w:type="spellEnd"/>
      <w:r w:rsidRPr="009C11E6">
        <w:rPr>
          <w:rFonts w:asciiTheme="majorHAnsi" w:hAnsiTheme="majorHAnsi" w:cstheme="majorHAnsi"/>
          <w:color w:val="000000"/>
          <w:sz w:val="22"/>
          <w:szCs w:val="22"/>
        </w:rPr>
        <w:t xml:space="preserve"> vereinfacht Planung, Analyse und Reporting mit einer integrierten </w:t>
      </w:r>
      <w:r w:rsidRPr="00F85D56">
        <w:rPr>
          <w:rFonts w:asciiTheme="majorHAnsi" w:hAnsiTheme="majorHAnsi" w:cstheme="majorHAnsi"/>
          <w:sz w:val="22"/>
          <w:szCs w:val="22"/>
        </w:rPr>
        <w:t xml:space="preserve">und cloudbasierten </w:t>
      </w:r>
      <w:r w:rsidRPr="009C11E6">
        <w:rPr>
          <w:rFonts w:asciiTheme="majorHAnsi" w:hAnsiTheme="majorHAnsi" w:cstheme="majorHAnsi"/>
          <w:color w:val="000000"/>
          <w:sz w:val="22"/>
          <w:szCs w:val="22"/>
        </w:rPr>
        <w:t xml:space="preserve">Software-Suite. Unternehmen jeglicher Größe und Branche werden dabei unterstützt, datengetriebene Geschäftsprozesse abteilungsübergreifend und selbstständig durchzuführen und Entscheidungen auf einer validen Datenbasis zu treffen. Rund 2.500 Unternehmen in mehr als 140 Ländern nutzen </w:t>
      </w:r>
      <w:proofErr w:type="spellStart"/>
      <w:r w:rsidRPr="009C11E6">
        <w:rPr>
          <w:rFonts w:asciiTheme="majorHAnsi" w:hAnsiTheme="majorHAnsi" w:cstheme="majorHAnsi"/>
          <w:color w:val="000000"/>
          <w:sz w:val="22"/>
          <w:szCs w:val="22"/>
        </w:rPr>
        <w:t>Jedox</w:t>
      </w:r>
      <w:proofErr w:type="spellEnd"/>
      <w:r w:rsidRPr="009C11E6">
        <w:rPr>
          <w:rFonts w:asciiTheme="majorHAnsi" w:hAnsiTheme="majorHAnsi" w:cstheme="majorHAnsi"/>
          <w:color w:val="000000"/>
          <w:sz w:val="22"/>
          <w:szCs w:val="22"/>
        </w:rPr>
        <w:t xml:space="preserve"> bereits für ihre Realtime-Planungslösungen in der Cloud oder via Web und auf mobilen Endgeräten. Die 2002 gegründete </w:t>
      </w:r>
      <w:proofErr w:type="spellStart"/>
      <w:r w:rsidRPr="009C11E6">
        <w:rPr>
          <w:rFonts w:asciiTheme="majorHAnsi" w:hAnsiTheme="majorHAnsi" w:cstheme="majorHAnsi"/>
          <w:color w:val="000000"/>
          <w:sz w:val="22"/>
          <w:szCs w:val="22"/>
        </w:rPr>
        <w:t>Jedox</w:t>
      </w:r>
      <w:proofErr w:type="spellEnd"/>
      <w:r w:rsidRPr="009C11E6">
        <w:rPr>
          <w:rFonts w:asciiTheme="majorHAnsi" w:hAnsiTheme="majorHAnsi" w:cstheme="majorHAnsi"/>
          <w:color w:val="000000"/>
          <w:sz w:val="22"/>
          <w:szCs w:val="22"/>
        </w:rPr>
        <w:t xml:space="preserve"> AG zählt zu den führenden Anbietern von Corporate Performance Management und BI kombiniert in einer integrierten Software. Mit Standorten auf vier Kontinenten und einem weltweiten Netzwerk aus über </w:t>
      </w:r>
      <w:r w:rsidR="00746BDF">
        <w:rPr>
          <w:rFonts w:asciiTheme="majorHAnsi" w:hAnsiTheme="majorHAnsi" w:cstheme="majorHAnsi"/>
          <w:color w:val="000000"/>
          <w:sz w:val="22"/>
          <w:szCs w:val="22"/>
        </w:rPr>
        <w:t xml:space="preserve">200 </w:t>
      </w:r>
      <w:r w:rsidRPr="009C11E6">
        <w:rPr>
          <w:rFonts w:asciiTheme="majorHAnsi" w:hAnsiTheme="majorHAnsi" w:cstheme="majorHAnsi"/>
          <w:color w:val="000000"/>
          <w:sz w:val="22"/>
          <w:szCs w:val="22"/>
        </w:rPr>
        <w:t xml:space="preserve">Business-Partnern unterstreicht das Unternehmen seine internationale Ausrichtung. Unabhängige Analysten zeichnen </w:t>
      </w:r>
      <w:proofErr w:type="spellStart"/>
      <w:r w:rsidRPr="009C11E6">
        <w:rPr>
          <w:rFonts w:asciiTheme="majorHAnsi" w:hAnsiTheme="majorHAnsi" w:cstheme="majorHAnsi"/>
          <w:color w:val="000000"/>
          <w:sz w:val="22"/>
          <w:szCs w:val="22"/>
        </w:rPr>
        <w:t>Jedox</w:t>
      </w:r>
      <w:proofErr w:type="spellEnd"/>
      <w:r w:rsidRPr="009C11E6">
        <w:rPr>
          <w:rFonts w:asciiTheme="majorHAnsi" w:hAnsiTheme="majorHAnsi" w:cstheme="majorHAnsi"/>
          <w:color w:val="000000"/>
          <w:sz w:val="22"/>
          <w:szCs w:val="22"/>
        </w:rPr>
        <w:t xml:space="preserve"> regelmäßig für seine führenden </w:t>
      </w:r>
      <w:r w:rsidR="00F0729B">
        <w:rPr>
          <w:rFonts w:asciiTheme="majorHAnsi" w:hAnsiTheme="majorHAnsi" w:cstheme="majorHAnsi"/>
          <w:color w:val="000000"/>
          <w:sz w:val="22"/>
          <w:szCs w:val="22"/>
        </w:rPr>
        <w:t>Corporate</w:t>
      </w:r>
      <w:r>
        <w:rPr>
          <w:rFonts w:asciiTheme="majorHAnsi" w:hAnsiTheme="majorHAnsi" w:cstheme="majorHAnsi"/>
          <w:color w:val="000000"/>
          <w:sz w:val="22"/>
          <w:szCs w:val="22"/>
        </w:rPr>
        <w:t xml:space="preserve"> Planning-Lösungen aus.</w:t>
      </w:r>
    </w:p>
    <w:p w:rsidR="00656C2C" w:rsidRPr="006D07A1" w:rsidRDefault="00656C2C" w:rsidP="00656C2C">
      <w:pPr>
        <w:ind w:right="425"/>
        <w:rPr>
          <w:rFonts w:asciiTheme="majorHAnsi" w:hAnsiTheme="majorHAnsi" w:cstheme="majorHAnsi"/>
          <w:sz w:val="16"/>
          <w:szCs w:val="16"/>
        </w:rPr>
      </w:pPr>
    </w:p>
    <w:p w:rsidR="005C2630" w:rsidRDefault="005C2630" w:rsidP="00656C2C">
      <w:pPr>
        <w:ind w:right="425"/>
        <w:rPr>
          <w:rFonts w:asciiTheme="majorHAnsi" w:hAnsiTheme="majorHAnsi" w:cs="Calibri"/>
        </w:rPr>
      </w:pPr>
    </w:p>
    <w:p w:rsidR="00023531" w:rsidRDefault="00023531" w:rsidP="00656C2C">
      <w:pPr>
        <w:ind w:right="425"/>
        <w:rPr>
          <w:rFonts w:asciiTheme="majorHAnsi" w:hAnsiTheme="majorHAnsi" w:cs="Calibri"/>
        </w:rPr>
      </w:pPr>
      <w:bookmarkStart w:id="2" w:name="_GoBack"/>
      <w:bookmarkEnd w:id="2"/>
    </w:p>
    <w:p w:rsidR="005C2630" w:rsidRPr="00E63580" w:rsidRDefault="005C2630" w:rsidP="00656C2C">
      <w:pPr>
        <w:ind w:right="425"/>
        <w:rPr>
          <w:rFonts w:asciiTheme="majorHAnsi" w:hAnsiTheme="majorHAnsi" w:cstheme="majorHAnsi"/>
          <w:b/>
          <w:sz w:val="22"/>
          <w:szCs w:val="22"/>
        </w:rPr>
      </w:pPr>
      <w:r w:rsidRPr="00E63580">
        <w:rPr>
          <w:rFonts w:asciiTheme="majorHAnsi" w:hAnsiTheme="majorHAnsi" w:cstheme="majorHAnsi"/>
          <w:b/>
          <w:sz w:val="22"/>
          <w:szCs w:val="22"/>
        </w:rPr>
        <w:lastRenderedPageBreak/>
        <w:t>Kontakt:</w:t>
      </w:r>
    </w:p>
    <w:p w:rsidR="005C2630" w:rsidRPr="005C2630" w:rsidRDefault="005C2630" w:rsidP="00656C2C">
      <w:pPr>
        <w:ind w:right="425"/>
        <w:rPr>
          <w:rFonts w:asciiTheme="majorHAnsi" w:hAnsiTheme="majorHAnsi" w:cstheme="majorHAnsi"/>
          <w:sz w:val="22"/>
          <w:szCs w:val="22"/>
        </w:rPr>
      </w:pPr>
    </w:p>
    <w:p w:rsidR="005C2630" w:rsidRPr="005C2630" w:rsidRDefault="005C2630" w:rsidP="00656C2C">
      <w:pPr>
        <w:ind w:right="425"/>
        <w:rPr>
          <w:rFonts w:asciiTheme="majorHAnsi" w:hAnsiTheme="majorHAnsi" w:cstheme="majorHAnsi"/>
          <w:sz w:val="22"/>
          <w:szCs w:val="22"/>
        </w:rPr>
      </w:pPr>
      <w:proofErr w:type="spellStart"/>
      <w:r w:rsidRPr="005C2630">
        <w:rPr>
          <w:rFonts w:asciiTheme="majorHAnsi" w:hAnsiTheme="majorHAnsi" w:cstheme="majorHAnsi"/>
          <w:sz w:val="22"/>
          <w:szCs w:val="22"/>
        </w:rPr>
        <w:t>Jedox</w:t>
      </w:r>
      <w:proofErr w:type="spellEnd"/>
      <w:r w:rsidRPr="005C2630">
        <w:rPr>
          <w:rFonts w:asciiTheme="majorHAnsi" w:hAnsiTheme="majorHAnsi" w:cstheme="majorHAnsi"/>
          <w:sz w:val="22"/>
          <w:szCs w:val="22"/>
        </w:rPr>
        <w:t xml:space="preserve"> AG</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 xml:space="preserve">U3 </w:t>
      </w:r>
      <w:r w:rsidR="00E63580">
        <w:rPr>
          <w:rFonts w:asciiTheme="majorHAnsi" w:hAnsiTheme="majorHAnsi" w:cstheme="majorHAnsi"/>
          <w:sz w:val="22"/>
          <w:szCs w:val="22"/>
        </w:rPr>
        <w:t>marketing unlimited</w:t>
      </w:r>
    </w:p>
    <w:p w:rsidR="00BD41F4" w:rsidRPr="00490577" w:rsidRDefault="00BD41F4" w:rsidP="00656C2C">
      <w:pPr>
        <w:ind w:right="425"/>
        <w:rPr>
          <w:rFonts w:asciiTheme="majorHAnsi" w:hAnsiTheme="majorHAnsi" w:cstheme="majorHAnsi"/>
          <w:sz w:val="22"/>
          <w:szCs w:val="22"/>
        </w:rPr>
      </w:pPr>
      <w:r w:rsidRPr="00490577">
        <w:rPr>
          <w:rFonts w:asciiTheme="majorHAnsi" w:hAnsiTheme="majorHAnsi" w:cstheme="majorHAnsi"/>
          <w:sz w:val="22"/>
          <w:szCs w:val="22"/>
        </w:rPr>
        <w:t>Caroline Marx</w:t>
      </w:r>
      <w:r w:rsidR="00E63580">
        <w:rPr>
          <w:rFonts w:asciiTheme="majorHAnsi" w:hAnsiTheme="majorHAnsi" w:cstheme="majorHAnsi"/>
          <w:sz w:val="22"/>
          <w:szCs w:val="22"/>
        </w:rPr>
        <w:tab/>
      </w:r>
      <w:r w:rsidR="00E63580">
        <w:rPr>
          <w:rFonts w:asciiTheme="majorHAnsi" w:hAnsiTheme="majorHAnsi" w:cstheme="majorHAnsi"/>
          <w:sz w:val="22"/>
          <w:szCs w:val="22"/>
        </w:rPr>
        <w:tab/>
      </w:r>
      <w:r w:rsidR="00E63580">
        <w:rPr>
          <w:rFonts w:asciiTheme="majorHAnsi" w:hAnsiTheme="majorHAnsi" w:cstheme="majorHAnsi"/>
          <w:sz w:val="22"/>
          <w:szCs w:val="22"/>
        </w:rPr>
        <w:tab/>
      </w:r>
      <w:r w:rsidR="00E63580">
        <w:rPr>
          <w:rFonts w:asciiTheme="majorHAnsi" w:hAnsiTheme="majorHAnsi" w:cstheme="majorHAnsi"/>
          <w:sz w:val="22"/>
          <w:szCs w:val="22"/>
        </w:rPr>
        <w:tab/>
      </w:r>
      <w:r w:rsidR="00E63580">
        <w:rPr>
          <w:rFonts w:asciiTheme="majorHAnsi" w:hAnsiTheme="majorHAnsi" w:cstheme="majorHAnsi"/>
          <w:sz w:val="22"/>
          <w:szCs w:val="22"/>
        </w:rPr>
        <w:tab/>
      </w:r>
      <w:r w:rsidR="00E63580">
        <w:rPr>
          <w:rFonts w:asciiTheme="majorHAnsi" w:hAnsiTheme="majorHAnsi" w:cstheme="majorHAnsi"/>
          <w:sz w:val="22"/>
          <w:szCs w:val="22"/>
        </w:rPr>
        <w:tab/>
        <w:t>Stefan Mussel</w:t>
      </w:r>
    </w:p>
    <w:p w:rsidR="005C2630" w:rsidRPr="00490577" w:rsidRDefault="005C2630" w:rsidP="00656C2C">
      <w:pPr>
        <w:ind w:right="425"/>
        <w:rPr>
          <w:rFonts w:asciiTheme="majorHAnsi" w:hAnsiTheme="majorHAnsi" w:cstheme="majorHAnsi"/>
          <w:sz w:val="22"/>
          <w:szCs w:val="22"/>
        </w:rPr>
      </w:pPr>
      <w:r w:rsidRPr="00490577">
        <w:rPr>
          <w:rFonts w:asciiTheme="majorHAnsi" w:hAnsiTheme="majorHAnsi" w:cstheme="majorHAnsi"/>
          <w:sz w:val="22"/>
          <w:szCs w:val="22"/>
        </w:rPr>
        <w:t>Bismarckallee 7a</w:t>
      </w:r>
      <w:r w:rsidRPr="00490577">
        <w:rPr>
          <w:rFonts w:asciiTheme="majorHAnsi" w:hAnsiTheme="majorHAnsi" w:cstheme="majorHAnsi"/>
          <w:sz w:val="22"/>
          <w:szCs w:val="22"/>
        </w:rPr>
        <w:tab/>
      </w:r>
      <w:r w:rsidRPr="00490577">
        <w:rPr>
          <w:rFonts w:asciiTheme="majorHAnsi" w:hAnsiTheme="majorHAnsi" w:cstheme="majorHAnsi"/>
          <w:sz w:val="22"/>
          <w:szCs w:val="22"/>
        </w:rPr>
        <w:tab/>
      </w:r>
      <w:r w:rsidRPr="00490577">
        <w:rPr>
          <w:rFonts w:asciiTheme="majorHAnsi" w:hAnsiTheme="majorHAnsi" w:cstheme="majorHAnsi"/>
          <w:sz w:val="22"/>
          <w:szCs w:val="22"/>
        </w:rPr>
        <w:tab/>
      </w:r>
      <w:r w:rsidRPr="00490577">
        <w:rPr>
          <w:rFonts w:asciiTheme="majorHAnsi" w:hAnsiTheme="majorHAnsi" w:cstheme="majorHAnsi"/>
          <w:sz w:val="22"/>
          <w:szCs w:val="22"/>
        </w:rPr>
        <w:tab/>
      </w:r>
      <w:r w:rsidRPr="00490577">
        <w:rPr>
          <w:rFonts w:asciiTheme="majorHAnsi" w:hAnsiTheme="majorHAnsi" w:cstheme="majorHAnsi"/>
          <w:sz w:val="22"/>
          <w:szCs w:val="22"/>
        </w:rPr>
        <w:tab/>
      </w:r>
      <w:proofErr w:type="spellStart"/>
      <w:r w:rsidRPr="00490577">
        <w:rPr>
          <w:rFonts w:asciiTheme="majorHAnsi" w:hAnsiTheme="majorHAnsi" w:cstheme="majorHAnsi"/>
          <w:sz w:val="22"/>
          <w:szCs w:val="22"/>
        </w:rPr>
        <w:t>Kästrich</w:t>
      </w:r>
      <w:proofErr w:type="spellEnd"/>
      <w:r w:rsidRPr="00490577">
        <w:rPr>
          <w:rFonts w:asciiTheme="majorHAnsi" w:hAnsiTheme="majorHAnsi" w:cstheme="majorHAnsi"/>
          <w:sz w:val="22"/>
          <w:szCs w:val="22"/>
        </w:rPr>
        <w:t xml:space="preserve"> 10</w:t>
      </w:r>
    </w:p>
    <w:p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79098 Freiburg im Breisgau</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55116 Mainz</w:t>
      </w:r>
    </w:p>
    <w:p w:rsidR="005C2630" w:rsidRPr="005C2630" w:rsidRDefault="005C2630" w:rsidP="00656C2C">
      <w:pPr>
        <w:ind w:right="425"/>
        <w:rPr>
          <w:rFonts w:asciiTheme="majorHAnsi" w:hAnsiTheme="majorHAnsi" w:cstheme="majorHAnsi"/>
          <w:sz w:val="22"/>
          <w:szCs w:val="22"/>
        </w:rPr>
      </w:pPr>
    </w:p>
    <w:p w:rsidR="005C2630" w:rsidRPr="00B25066" w:rsidRDefault="005C2630" w:rsidP="005C2630">
      <w:pPr>
        <w:rPr>
          <w:rFonts w:asciiTheme="majorHAnsi" w:hAnsiTheme="majorHAnsi" w:cstheme="majorHAnsi"/>
          <w:sz w:val="22"/>
          <w:szCs w:val="22"/>
          <w:lang w:val="en-US" w:eastAsia="en-US"/>
        </w:rPr>
      </w:pPr>
      <w:r w:rsidRPr="00B25066">
        <w:rPr>
          <w:rFonts w:asciiTheme="majorHAnsi" w:hAnsiTheme="majorHAnsi" w:cstheme="majorHAnsi"/>
          <w:sz w:val="22"/>
          <w:szCs w:val="22"/>
          <w:lang w:val="en-US" w:eastAsia="en-US"/>
        </w:rPr>
        <w:t>Public Relations</w:t>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proofErr w:type="spellStart"/>
      <w:r w:rsidRPr="00B25066">
        <w:rPr>
          <w:rFonts w:asciiTheme="majorHAnsi" w:hAnsiTheme="majorHAnsi" w:cstheme="majorHAnsi"/>
          <w:sz w:val="22"/>
          <w:szCs w:val="22"/>
          <w:lang w:val="en-US" w:eastAsia="en-US"/>
        </w:rPr>
        <w:t>Presseservice</w:t>
      </w:r>
      <w:proofErr w:type="spellEnd"/>
    </w:p>
    <w:p w:rsidR="005C2630" w:rsidRPr="00B25066" w:rsidRDefault="005C2630" w:rsidP="005C2630">
      <w:pPr>
        <w:pStyle w:val="Listenabsatz"/>
        <w:ind w:left="0"/>
        <w:rPr>
          <w:rFonts w:asciiTheme="majorHAnsi" w:eastAsiaTheme="minorHAnsi" w:hAnsiTheme="majorHAnsi" w:cstheme="majorHAnsi"/>
          <w:sz w:val="22"/>
          <w:szCs w:val="22"/>
          <w:lang w:val="en-US" w:eastAsia="en-US"/>
        </w:rPr>
      </w:pPr>
      <w:r w:rsidRPr="00B25066">
        <w:rPr>
          <w:rFonts w:asciiTheme="majorHAnsi" w:hAnsiTheme="majorHAnsi" w:cstheme="majorHAnsi"/>
          <w:sz w:val="22"/>
          <w:szCs w:val="22"/>
          <w:lang w:val="en-US" w:eastAsia="en-US"/>
        </w:rPr>
        <w:t>T: +49 761 15147 – 0</w:t>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t>T: +49 6131 1433314</w:t>
      </w:r>
    </w:p>
    <w:p w:rsidR="0068638F" w:rsidRDefault="005C2630"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sz w:val="22"/>
          <w:szCs w:val="22"/>
        </w:rPr>
      </w:pPr>
      <w:r w:rsidRPr="005C2630">
        <w:rPr>
          <w:rFonts w:asciiTheme="majorHAnsi" w:hAnsiTheme="majorHAnsi" w:cstheme="majorHAnsi"/>
          <w:sz w:val="22"/>
          <w:szCs w:val="22"/>
          <w:lang w:eastAsia="en-US"/>
        </w:rPr>
        <w:t xml:space="preserve">E:  </w:t>
      </w:r>
      <w:hyperlink r:id="rId14" w:history="1">
        <w:r w:rsidR="00BD41F4">
          <w:rPr>
            <w:rStyle w:val="Hyperlink"/>
            <w:rFonts w:asciiTheme="majorHAnsi" w:hAnsiTheme="majorHAnsi" w:cstheme="majorHAnsi"/>
            <w:color w:val="auto"/>
            <w:sz w:val="22"/>
            <w:szCs w:val="22"/>
            <w:lang w:eastAsia="en-US"/>
          </w:rPr>
          <w:t>press</w:t>
        </w:r>
        <w:r w:rsidRPr="005C2630">
          <w:rPr>
            <w:rStyle w:val="Hyperlink"/>
            <w:rFonts w:asciiTheme="majorHAnsi" w:hAnsiTheme="majorHAnsi" w:cstheme="majorHAnsi"/>
            <w:color w:val="auto"/>
            <w:sz w:val="22"/>
            <w:szCs w:val="22"/>
            <w:lang w:eastAsia="en-US"/>
          </w:rPr>
          <w:t>@jedox.com</w:t>
        </w:r>
      </w:hyperlink>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 xml:space="preserve">E: </w:t>
      </w:r>
      <w:hyperlink r:id="rId15" w:history="1">
        <w:r w:rsidRPr="005C2630">
          <w:rPr>
            <w:rStyle w:val="Hyperlink"/>
            <w:rFonts w:asciiTheme="majorHAnsi" w:hAnsiTheme="majorHAnsi" w:cstheme="majorHAnsi"/>
            <w:color w:val="auto"/>
            <w:sz w:val="22"/>
            <w:szCs w:val="22"/>
          </w:rPr>
          <w:t>presse@u3marketing.com</w:t>
        </w:r>
      </w:hyperlink>
      <w:r w:rsidRPr="005C2630">
        <w:rPr>
          <w:rFonts w:asciiTheme="majorHAnsi" w:hAnsiTheme="majorHAnsi" w:cstheme="majorHAnsi"/>
          <w:sz w:val="22"/>
          <w:szCs w:val="22"/>
        </w:rPr>
        <w:t xml:space="preserve"> </w:t>
      </w:r>
    </w:p>
    <w:p w:rsidR="0068638F" w:rsidRDefault="0068638F"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sz w:val="22"/>
          <w:szCs w:val="22"/>
        </w:rPr>
      </w:pPr>
    </w:p>
    <w:p w:rsidR="005C2630" w:rsidRPr="005C2630" w:rsidRDefault="005C2630" w:rsidP="005C2630">
      <w:pPr>
        <w:pStyle w:val="Listenabsatz"/>
        <w:ind w:left="0"/>
        <w:rPr>
          <w:rFonts w:asciiTheme="majorHAnsi" w:hAnsiTheme="majorHAnsi" w:cstheme="majorHAnsi"/>
          <w:sz w:val="22"/>
          <w:szCs w:val="22"/>
          <w:lang w:eastAsia="en-US"/>
        </w:rPr>
      </w:pPr>
    </w:p>
    <w:sectPr w:rsidR="005C2630" w:rsidRPr="005C2630" w:rsidSect="005167E0">
      <w:headerReference w:type="default" r:id="rId16"/>
      <w:footerReference w:type="default" r:id="rId17"/>
      <w:headerReference w:type="first" r:id="rId18"/>
      <w:footerReference w:type="first" r:id="rId19"/>
      <w:pgSz w:w="11906" w:h="16838" w:code="9"/>
      <w:pgMar w:top="1809" w:right="1841" w:bottom="993"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9091C" w16cid:durableId="215AA31B"/>
  <w16cid:commentId w16cid:paraId="6F7F2E77" w16cid:durableId="215AA36C"/>
  <w16cid:commentId w16cid:paraId="7D268D61" w16cid:durableId="215AA30B"/>
  <w16cid:commentId w16cid:paraId="4B0AAFB5" w16cid:durableId="215AA4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6C" w:rsidRDefault="0035036C">
      <w:r>
        <w:separator/>
      </w:r>
    </w:p>
  </w:endnote>
  <w:endnote w:type="continuationSeparator" w:id="0">
    <w:p w:rsidR="0035036C" w:rsidRDefault="0035036C">
      <w:r>
        <w:continuationSeparator/>
      </w:r>
    </w:p>
  </w:endnote>
  <w:endnote w:type="continuationNotice" w:id="1">
    <w:p w:rsidR="0035036C" w:rsidRDefault="00350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872909866"/>
      <w:docPartObj>
        <w:docPartGallery w:val="Page Numbers (Bottom of Page)"/>
        <w:docPartUnique/>
      </w:docPartObj>
    </w:sdtPr>
    <w:sdtEndPr>
      <w:rPr>
        <w:rFonts w:asciiTheme="majorHAnsi" w:hAnsiTheme="majorHAnsi"/>
      </w:rPr>
    </w:sdtEndPr>
    <w:sdtContent>
      <w:p w:rsidR="0003592E" w:rsidRPr="000616D4" w:rsidRDefault="0035036C" w:rsidP="000616D4">
        <w:pPr>
          <w:pStyle w:val="Fuzeile"/>
          <w:tabs>
            <w:tab w:val="clear" w:pos="4536"/>
          </w:tabs>
          <w:rPr>
            <w:rFonts w:asciiTheme="majorHAnsi" w:hAnsiTheme="majorHAnsi" w:cs="Arial"/>
            <w:sz w:val="16"/>
            <w:szCs w:val="16"/>
            <w:lang w:val="en-US"/>
          </w:rPr>
        </w:pPr>
        <w:sdt>
          <w:sdtPr>
            <w:rPr>
              <w:rFonts w:asciiTheme="minorHAnsi" w:hAnsiTheme="minorHAnsi" w:cs="Arial"/>
              <w:sz w:val="16"/>
              <w:szCs w:val="16"/>
              <w:lang w:val="en-US"/>
            </w:rPr>
            <w:id w:val="-796224219"/>
            <w:docPartObj>
              <w:docPartGallery w:val="Page Numbers (Bottom of Page)"/>
              <w:docPartUnique/>
            </w:docPartObj>
          </w:sdtPr>
          <w:sdtEndPr>
            <w:rPr>
              <w:rFonts w:asciiTheme="majorHAnsi" w:hAnsiTheme="majorHAnsi"/>
            </w:rPr>
          </w:sdtEndPr>
          <w:sdtContent>
            <w:r w:rsidR="0003592E">
              <w:rPr>
                <w:rFonts w:asciiTheme="majorHAnsi" w:hAnsiTheme="majorHAnsi" w:cs="Arial"/>
                <w:sz w:val="16"/>
                <w:szCs w:val="16"/>
                <w:lang w:val="en-US"/>
              </w:rPr>
              <w:t xml:space="preserve">www.jedox.com | </w:t>
            </w:r>
            <w:r w:rsidR="00E63580">
              <w:rPr>
                <w:rFonts w:asciiTheme="majorHAnsi" w:hAnsiTheme="majorHAnsi" w:cs="Arial"/>
                <w:noProof/>
                <w:sz w:val="16"/>
                <w:szCs w:val="16"/>
              </w:rPr>
              <mc:AlternateContent>
                <mc:Choice Requires="wps">
                  <w:drawing>
                    <wp:anchor distT="4294967291" distB="4294967291" distL="114300" distR="114300" simplePos="0" relativeHeight="251670016" behindDoc="0" locked="0" layoutInCell="1" allowOverlap="1" wp14:anchorId="03DB603B">
                      <wp:simplePos x="0" y="0"/>
                      <wp:positionH relativeFrom="column">
                        <wp:posOffset>-914400</wp:posOffset>
                      </wp:positionH>
                      <wp:positionV relativeFrom="paragraph">
                        <wp:posOffset>-4246246</wp:posOffset>
                      </wp:positionV>
                      <wp:extent cx="332740" cy="0"/>
                      <wp:effectExtent l="0" t="0" r="29210" b="19050"/>
                      <wp:wrapNone/>
                      <wp:docPr id="5"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42BF91" id="Gerade Verbindung 3"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J2Tw7j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r w:rsidR="0003592E">
              <w:rPr>
                <w:rFonts w:asciiTheme="majorHAnsi" w:hAnsiTheme="majorHAnsi" w:cs="Arial"/>
                <w:sz w:val="16"/>
                <w:szCs w:val="16"/>
                <w:lang w:val="en-US"/>
              </w:rPr>
              <w:t>Simplify Planning, Reporting &amp; Analytics</w:t>
            </w:r>
          </w:sdtContent>
        </w:sdt>
        <w:r w:rsidR="00E63580">
          <w:rPr>
            <w:rFonts w:asciiTheme="majorHAnsi" w:hAnsiTheme="majorHAnsi" w:cs="Arial"/>
            <w:noProof/>
            <w:sz w:val="16"/>
            <w:szCs w:val="16"/>
          </w:rPr>
          <mc:AlternateContent>
            <mc:Choice Requires="wps">
              <w:drawing>
                <wp:anchor distT="4294967291" distB="4294967291" distL="114300" distR="114300" simplePos="0" relativeHeight="251668992" behindDoc="0" locked="0" layoutInCell="1" allowOverlap="1" wp14:anchorId="1207752D">
                  <wp:simplePos x="0" y="0"/>
                  <wp:positionH relativeFrom="column">
                    <wp:posOffset>-914400</wp:posOffset>
                  </wp:positionH>
                  <wp:positionV relativeFrom="paragraph">
                    <wp:posOffset>-4246246</wp:posOffset>
                  </wp:positionV>
                  <wp:extent cx="332740" cy="0"/>
                  <wp:effectExtent l="0" t="0" r="29210" b="19050"/>
                  <wp:wrapNone/>
                  <wp:docPr id="29"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60BEF6" id="Gerade Verbindung 3" o:spid="_x0000_s1026"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wcNvK+wEAAEsEAAAOAAAAAAAAAAAA&#10;AAAAAC4CAABkcnMvZTJvRG9jLnhtbFBLAQItABQABgAIAAAAIQDr+Chi4QAAAA4BAAAPAAAAAAAA&#10;AAAAAAAAAFUEAABkcnMvZG93bnJldi54bWxQSwUGAAAAAAQABADzAAAAYwUAAAAA&#10;" strokecolor="#bfbfbf [2412]" strokeweight=".5pt">
                  <o:lock v:ext="edit" shapetype="f"/>
                </v:line>
              </w:pict>
            </mc:Fallback>
          </mc:AlternateContent>
        </w:r>
        <w:r w:rsidR="0003592E" w:rsidRPr="000616D4">
          <w:rPr>
            <w:rFonts w:asciiTheme="majorHAnsi" w:hAnsiTheme="majorHAnsi" w:cs="Arial"/>
            <w:sz w:val="16"/>
            <w:szCs w:val="16"/>
            <w:lang w:val="en-US"/>
          </w:rPr>
          <w:tab/>
          <w:t>Seite</w:t>
        </w:r>
        <w:r w:rsidR="00155EDA" w:rsidRPr="000616D4">
          <w:rPr>
            <w:rFonts w:asciiTheme="majorHAnsi" w:hAnsiTheme="majorHAnsi" w:cs="Arial"/>
            <w:sz w:val="16"/>
            <w:szCs w:val="16"/>
            <w:lang w:val="en-US"/>
          </w:rPr>
          <w:fldChar w:fldCharType="begin"/>
        </w:r>
        <w:r w:rsidR="0003592E" w:rsidRPr="000616D4">
          <w:rPr>
            <w:rFonts w:asciiTheme="majorHAnsi" w:hAnsiTheme="majorHAnsi" w:cs="Arial"/>
            <w:sz w:val="16"/>
            <w:szCs w:val="16"/>
            <w:lang w:val="en-US"/>
          </w:rPr>
          <w:instrText>PAGE   \* MERGEFORMAT</w:instrText>
        </w:r>
        <w:r w:rsidR="00155EDA" w:rsidRPr="000616D4">
          <w:rPr>
            <w:rFonts w:asciiTheme="majorHAnsi" w:hAnsiTheme="majorHAnsi" w:cs="Arial"/>
            <w:sz w:val="16"/>
            <w:szCs w:val="16"/>
            <w:lang w:val="en-US"/>
          </w:rPr>
          <w:fldChar w:fldCharType="separate"/>
        </w:r>
        <w:r w:rsidR="00023531">
          <w:rPr>
            <w:rFonts w:asciiTheme="majorHAnsi" w:hAnsiTheme="majorHAnsi" w:cs="Arial"/>
            <w:noProof/>
            <w:sz w:val="16"/>
            <w:szCs w:val="16"/>
            <w:lang w:val="en-US"/>
          </w:rPr>
          <w:t>3</w:t>
        </w:r>
        <w:r w:rsidR="00155EDA" w:rsidRPr="000616D4">
          <w:rPr>
            <w:rFonts w:asciiTheme="majorHAnsi" w:hAnsiTheme="majorHAnsi" w:cs="Arial"/>
            <w:sz w:val="16"/>
            <w:szCs w:val="16"/>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213626313"/>
      <w:docPartObj>
        <w:docPartGallery w:val="Page Numbers (Bottom of Page)"/>
        <w:docPartUnique/>
      </w:docPartObj>
    </w:sdtPr>
    <w:sdtEndPr>
      <w:rPr>
        <w:rFonts w:asciiTheme="majorHAnsi" w:hAnsiTheme="majorHAnsi"/>
      </w:rPr>
    </w:sdtEndPr>
    <w:sdtContent>
      <w:p w:rsidR="0003592E" w:rsidRPr="000616D4" w:rsidRDefault="0003592E" w:rsidP="000616D4">
        <w:pPr>
          <w:pStyle w:val="Fuzeile"/>
          <w:tabs>
            <w:tab w:val="clear" w:pos="4536"/>
          </w:tabs>
          <w:rPr>
            <w:rFonts w:asciiTheme="majorHAnsi" w:hAnsiTheme="majorHAnsi" w:cs="Arial"/>
            <w:sz w:val="16"/>
            <w:szCs w:val="16"/>
            <w:lang w:val="en-US"/>
          </w:rPr>
        </w:pPr>
        <w:r>
          <w:rPr>
            <w:rFonts w:asciiTheme="majorHAnsi" w:hAnsiTheme="majorHAnsi" w:cs="Arial"/>
            <w:sz w:val="16"/>
            <w:szCs w:val="16"/>
            <w:lang w:val="en-US"/>
          </w:rPr>
          <w:t>www.jedox.com | Simplify Planning, Reporting &amp; Analytics</w:t>
        </w:r>
        <w:r w:rsidRPr="00402D15">
          <w:rPr>
            <w:rFonts w:asciiTheme="majorHAnsi" w:hAnsiTheme="majorHAnsi" w:cs="Arial"/>
            <w:noProof/>
            <w:sz w:val="16"/>
            <w:szCs w:val="16"/>
            <w:lang w:val="en-US"/>
          </w:rPr>
          <w:t xml:space="preserve"> </w:t>
        </w:r>
        <w:r w:rsidR="00E63580">
          <w:rPr>
            <w:rFonts w:asciiTheme="majorHAnsi" w:hAnsiTheme="majorHAnsi" w:cs="Arial"/>
            <w:noProof/>
            <w:sz w:val="16"/>
            <w:szCs w:val="16"/>
          </w:rPr>
          <mc:AlternateContent>
            <mc:Choice Requires="wps">
              <w:drawing>
                <wp:anchor distT="4294967291" distB="4294967291" distL="114300" distR="114300" simplePos="0" relativeHeight="251667968" behindDoc="0" locked="0" layoutInCell="1" allowOverlap="1" wp14:anchorId="0F6D63FD">
                  <wp:simplePos x="0" y="0"/>
                  <wp:positionH relativeFrom="column">
                    <wp:posOffset>-914400</wp:posOffset>
                  </wp:positionH>
                  <wp:positionV relativeFrom="paragraph">
                    <wp:posOffset>-4246246</wp:posOffset>
                  </wp:positionV>
                  <wp:extent cx="332740" cy="0"/>
                  <wp:effectExtent l="0" t="0" r="29210" b="19050"/>
                  <wp:wrapNone/>
                  <wp:docPr id="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FA11F7" id="Gerade Verbindung 3" o:spid="_x0000_s1026"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u+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EZLTC7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6C" w:rsidRDefault="0035036C">
      <w:r>
        <w:rPr>
          <w:rFonts w:ascii="Arial" w:hAnsi="Arial" w:cs="Arial"/>
          <w:noProof/>
          <w:sz w:val="18"/>
          <w:szCs w:val="18"/>
        </w:rPr>
        <w:drawing>
          <wp:anchor distT="0" distB="0" distL="114300" distR="114300" simplePos="1" relativeHeight="251670528" behindDoc="0" locked="0" layoutInCell="1" allowOverlap="1">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7"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2576" behindDoc="0" locked="0" layoutInCell="1" allowOverlap="1">
            <wp:simplePos x="6146800" y="8534400"/>
            <wp:positionH relativeFrom="column">
              <wp:posOffset>5278755</wp:posOffset>
            </wp:positionH>
            <wp:positionV relativeFrom="paragraph">
              <wp:posOffset>-1728470</wp:posOffset>
            </wp:positionV>
            <wp:extent cx="550545" cy="546100"/>
            <wp:effectExtent l="25400" t="0" r="8255" b="0"/>
            <wp:wrapNone/>
            <wp:docPr id="20"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6672" behindDoc="1" locked="0" layoutInCell="1" allowOverlap="1">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21"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7696" behindDoc="0" locked="0" layoutInCell="1" allowOverlap="1">
            <wp:simplePos x="6134100" y="7048500"/>
            <wp:positionH relativeFrom="column">
              <wp:posOffset>5257800</wp:posOffset>
            </wp:positionH>
            <wp:positionV relativeFrom="page">
              <wp:posOffset>6895465</wp:posOffset>
            </wp:positionV>
            <wp:extent cx="372745" cy="635000"/>
            <wp:effectExtent l="25400" t="0" r="8255" b="0"/>
            <wp:wrapNone/>
            <wp:docPr id="22"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8720" behindDoc="0" locked="0" layoutInCell="1" allowOverlap="1">
            <wp:simplePos x="6134100" y="6134100"/>
            <wp:positionH relativeFrom="column">
              <wp:posOffset>5257800</wp:posOffset>
            </wp:positionH>
            <wp:positionV relativeFrom="page">
              <wp:posOffset>5981065</wp:posOffset>
            </wp:positionV>
            <wp:extent cx="444500" cy="863600"/>
            <wp:effectExtent l="25400" t="0" r="0" b="0"/>
            <wp:wrapNone/>
            <wp:docPr id="23"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0288" behindDoc="0" locked="0" layoutInCell="1" allowOverlap="1">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0"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3360" behindDoc="0" locked="0" layoutInCell="1" allowOverlap="1">
            <wp:simplePos x="5994400" y="8382000"/>
            <wp:positionH relativeFrom="column">
              <wp:posOffset>5278755</wp:posOffset>
            </wp:positionH>
            <wp:positionV relativeFrom="paragraph">
              <wp:posOffset>-1728470</wp:posOffset>
            </wp:positionV>
            <wp:extent cx="550545" cy="546100"/>
            <wp:effectExtent l="25400" t="0" r="8255" b="0"/>
            <wp:wrapNone/>
            <wp:docPr id="11"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4384" behindDoc="1" locked="0" layoutInCell="1" allowOverlap="1">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8480" behindDoc="0" locked="0" layoutInCell="1" allowOverlap="1">
            <wp:simplePos x="5981700" y="6896100"/>
            <wp:positionH relativeFrom="column">
              <wp:posOffset>5257800</wp:posOffset>
            </wp:positionH>
            <wp:positionV relativeFrom="page">
              <wp:posOffset>6895465</wp:posOffset>
            </wp:positionV>
            <wp:extent cx="372745" cy="635000"/>
            <wp:effectExtent l="25400" t="0" r="8255" b="0"/>
            <wp:wrapNone/>
            <wp:docPr id="15"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9504" behindDoc="0" locked="0" layoutInCell="1" allowOverlap="1">
            <wp:simplePos x="5981700" y="5981700"/>
            <wp:positionH relativeFrom="column">
              <wp:posOffset>5257800</wp:posOffset>
            </wp:positionH>
            <wp:positionV relativeFrom="page">
              <wp:posOffset>5981065</wp:posOffset>
            </wp:positionV>
            <wp:extent cx="444500" cy="863600"/>
            <wp:effectExtent l="25400" t="0" r="0" b="0"/>
            <wp:wrapNone/>
            <wp:docPr id="16"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7456" behindDoc="0" locked="0" layoutInCell="1" allowOverlap="1">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2"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1552" behindDoc="0" locked="0" layoutInCell="1" allowOverlap="1">
            <wp:simplePos x="6146800" y="8534400"/>
            <wp:positionH relativeFrom="column">
              <wp:posOffset>5278755</wp:posOffset>
            </wp:positionH>
            <wp:positionV relativeFrom="paragraph">
              <wp:posOffset>-1728470</wp:posOffset>
            </wp:positionV>
            <wp:extent cx="550545" cy="546100"/>
            <wp:effectExtent l="25400" t="0" r="8255" b="0"/>
            <wp:wrapNone/>
            <wp:docPr id="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3600" behindDoc="1" locked="0" layoutInCell="1" allowOverlap="1">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4624" behindDoc="0" locked="0" layoutInCell="1" allowOverlap="1">
            <wp:simplePos x="6134100" y="7048500"/>
            <wp:positionH relativeFrom="column">
              <wp:posOffset>5257800</wp:posOffset>
            </wp:positionH>
            <wp:positionV relativeFrom="page">
              <wp:posOffset>6895465</wp:posOffset>
            </wp:positionV>
            <wp:extent cx="372745" cy="635000"/>
            <wp:effectExtent l="25400" t="0" r="8255" b="0"/>
            <wp:wrapNone/>
            <wp:docPr id="6"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5648" behindDoc="0" locked="0" layoutInCell="1" allowOverlap="1">
            <wp:simplePos x="6134100" y="6134100"/>
            <wp:positionH relativeFrom="column">
              <wp:posOffset>5257800</wp:posOffset>
            </wp:positionH>
            <wp:positionV relativeFrom="page">
              <wp:posOffset>5981065</wp:posOffset>
            </wp:positionV>
            <wp:extent cx="444500" cy="863600"/>
            <wp:effectExtent l="25400" t="0" r="0" b="0"/>
            <wp:wrapNone/>
            <wp:docPr id="7"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59264" behindDoc="0" locked="0" layoutInCell="1" allowOverlap="1">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9"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1312" behindDoc="0" locked="0" layoutInCell="1" allowOverlap="1">
            <wp:simplePos x="5994400" y="8382000"/>
            <wp:positionH relativeFrom="column">
              <wp:posOffset>5278755</wp:posOffset>
            </wp:positionH>
            <wp:positionV relativeFrom="paragraph">
              <wp:posOffset>-1728470</wp:posOffset>
            </wp:positionV>
            <wp:extent cx="550545" cy="546100"/>
            <wp:effectExtent l="25400" t="0" r="8255" b="0"/>
            <wp:wrapNone/>
            <wp:docPr id="1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2336" behindDoc="1" locked="0" layoutInCell="1" allowOverlap="1">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9"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5408" behindDoc="0" locked="0" layoutInCell="1" allowOverlap="1">
            <wp:simplePos x="5981700" y="6896100"/>
            <wp:positionH relativeFrom="column">
              <wp:posOffset>5257800</wp:posOffset>
            </wp:positionH>
            <wp:positionV relativeFrom="page">
              <wp:posOffset>6895465</wp:posOffset>
            </wp:positionV>
            <wp:extent cx="372745" cy="635000"/>
            <wp:effectExtent l="25400" t="0" r="8255" b="0"/>
            <wp:wrapNone/>
            <wp:docPr id="24"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6432" behindDoc="0" locked="0" layoutInCell="1" allowOverlap="1">
            <wp:simplePos x="5981700" y="5981700"/>
            <wp:positionH relativeFrom="column">
              <wp:posOffset>5257800</wp:posOffset>
            </wp:positionH>
            <wp:positionV relativeFrom="page">
              <wp:posOffset>5981065</wp:posOffset>
            </wp:positionV>
            <wp:extent cx="444500" cy="863600"/>
            <wp:effectExtent l="25400" t="0" r="0" b="0"/>
            <wp:wrapNone/>
            <wp:docPr id="25"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separator/>
      </w:r>
    </w:p>
  </w:footnote>
  <w:footnote w:type="continuationSeparator" w:id="0">
    <w:p w:rsidR="0035036C" w:rsidRDefault="0035036C">
      <w:r>
        <w:continuationSeparator/>
      </w:r>
    </w:p>
  </w:footnote>
  <w:footnote w:type="continuationNotice" w:id="1">
    <w:p w:rsidR="0035036C" w:rsidRDefault="003503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2E" w:rsidRPr="006D07A1" w:rsidRDefault="0003592E">
    <w:pPr>
      <w:pStyle w:val="Kopfzeile"/>
      <w:rPr>
        <w:rFonts w:asciiTheme="majorHAnsi" w:hAnsiTheme="majorHAnsi" w:cstheme="majorHAnsi"/>
        <w:b/>
        <w:color w:val="17365D" w:themeColor="text2" w:themeShade="BF"/>
        <w:sz w:val="28"/>
        <w:szCs w:val="28"/>
      </w:rPr>
    </w:pPr>
    <w:r w:rsidRPr="006D07A1">
      <w:rPr>
        <w:rFonts w:asciiTheme="majorHAnsi" w:hAnsiTheme="majorHAnsi" w:cstheme="majorHAnsi"/>
        <w:b/>
        <w:noProof/>
        <w:color w:val="17365D" w:themeColor="text2" w:themeShade="BF"/>
        <w:sz w:val="28"/>
        <w:szCs w:val="28"/>
      </w:rPr>
      <w:drawing>
        <wp:anchor distT="0" distB="0" distL="114300" distR="114300" simplePos="0" relativeHeight="251666944" behindDoc="1" locked="0" layoutInCell="1" allowOverlap="1">
          <wp:simplePos x="0" y="0"/>
          <wp:positionH relativeFrom="column">
            <wp:posOffset>4743450</wp:posOffset>
          </wp:positionH>
          <wp:positionV relativeFrom="paragraph">
            <wp:posOffset>-400685</wp:posOffset>
          </wp:positionV>
          <wp:extent cx="1908175" cy="1350010"/>
          <wp:effectExtent l="0" t="0" r="0" b="0"/>
          <wp:wrapSquare wrapText="bothSides"/>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D07A1">
      <w:rPr>
        <w:rFonts w:asciiTheme="majorHAnsi" w:hAnsiTheme="majorHAnsi" w:cstheme="majorHAnsi"/>
        <w:b/>
        <w:color w:val="17365D" w:themeColor="text2" w:themeShade="BF"/>
        <w:sz w:val="28"/>
        <w:szCs w:val="28"/>
      </w:rPr>
      <w:t>PRESSEMELDUNG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2E" w:rsidRPr="006F2B16" w:rsidRDefault="0003592E" w:rsidP="006F2B16">
    <w:pPr>
      <w:pStyle w:val="berschrift1"/>
      <w:spacing w:after="160"/>
      <w:rPr>
        <w:rFonts w:asciiTheme="majorHAnsi" w:hAnsiTheme="majorHAnsi" w:cstheme="majorHAnsi"/>
        <w:sz w:val="28"/>
        <w:szCs w:val="28"/>
      </w:rPr>
    </w:pPr>
    <w:r>
      <w:rPr>
        <w:noProof/>
      </w:rPr>
      <w:drawing>
        <wp:anchor distT="0" distB="0" distL="114300" distR="114300" simplePos="0" relativeHeight="251645440" behindDoc="1" locked="0" layoutInCell="1" allowOverlap="1">
          <wp:simplePos x="0" y="0"/>
          <wp:positionH relativeFrom="column">
            <wp:posOffset>4622165</wp:posOffset>
          </wp:positionH>
          <wp:positionV relativeFrom="paragraph">
            <wp:posOffset>-385445</wp:posOffset>
          </wp:positionV>
          <wp:extent cx="1908175" cy="1350010"/>
          <wp:effectExtent l="0" t="0" r="0" b="0"/>
          <wp:wrapSquare wrapText="bothSides"/>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F2B16">
      <w:rPr>
        <w:rFonts w:asciiTheme="majorHAnsi" w:hAnsiTheme="majorHAnsi" w:cstheme="majorHAnsi"/>
        <w:sz w:val="28"/>
        <w:szCs w:val="28"/>
      </w:rPr>
      <w:t>Pressemeldung</w:t>
    </w:r>
  </w:p>
  <w:p w:rsidR="0003592E" w:rsidRPr="00FC77E3" w:rsidRDefault="0003592E" w:rsidP="000616D4">
    <w:pPr>
      <w:pStyle w:val="Kopfzeile"/>
      <w:tabs>
        <w:tab w:val="clear" w:pos="4536"/>
        <w:tab w:val="clear" w:pos="9072"/>
      </w:tabs>
      <w:ind w:right="-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58D820"/>
    <w:lvl w:ilvl="0">
      <w:start w:val="1"/>
      <w:numFmt w:val="decimal"/>
      <w:lvlText w:val="%1."/>
      <w:lvlJc w:val="left"/>
      <w:pPr>
        <w:tabs>
          <w:tab w:val="num" w:pos="360"/>
        </w:tabs>
        <w:ind w:left="360" w:hanging="360"/>
      </w:pPr>
    </w:lvl>
  </w:abstractNum>
  <w:abstractNum w:abstractNumId="1" w15:restartNumberingAfterBreak="0">
    <w:nsid w:val="03F031EF"/>
    <w:multiLevelType w:val="hybridMultilevel"/>
    <w:tmpl w:val="D17AF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4697002"/>
    <w:multiLevelType w:val="hybridMultilevel"/>
    <w:tmpl w:val="23AE3A24"/>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15:restartNumberingAfterBreak="0">
    <w:nsid w:val="05967152"/>
    <w:multiLevelType w:val="hybridMultilevel"/>
    <w:tmpl w:val="922E64B0"/>
    <w:lvl w:ilvl="0" w:tplc="76F6311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8045F"/>
    <w:multiLevelType w:val="hybridMultilevel"/>
    <w:tmpl w:val="E4AA0B3C"/>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AC59DB"/>
    <w:multiLevelType w:val="hybridMultilevel"/>
    <w:tmpl w:val="E8D01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73170"/>
    <w:multiLevelType w:val="hybridMultilevel"/>
    <w:tmpl w:val="C6E4B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72C1D"/>
    <w:multiLevelType w:val="hybridMultilevel"/>
    <w:tmpl w:val="3F8C4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437907"/>
    <w:multiLevelType w:val="hybridMultilevel"/>
    <w:tmpl w:val="4CB054B6"/>
    <w:lvl w:ilvl="0" w:tplc="21725B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2290A5A"/>
    <w:multiLevelType w:val="hybridMultilevel"/>
    <w:tmpl w:val="0BD8D6FA"/>
    <w:lvl w:ilvl="0" w:tplc="5614B234">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34474D0A"/>
    <w:multiLevelType w:val="hybridMultilevel"/>
    <w:tmpl w:val="65D4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77F7C"/>
    <w:multiLevelType w:val="multilevel"/>
    <w:tmpl w:val="7D302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ECB2EAF"/>
    <w:multiLevelType w:val="hybridMultilevel"/>
    <w:tmpl w:val="3AA66C7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3" w15:restartNumberingAfterBreak="0">
    <w:nsid w:val="418E28E5"/>
    <w:multiLevelType w:val="hybridMultilevel"/>
    <w:tmpl w:val="19BA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C875D9"/>
    <w:multiLevelType w:val="hybridMultilevel"/>
    <w:tmpl w:val="4F7E012E"/>
    <w:lvl w:ilvl="0" w:tplc="475ADB80">
      <w:numFmt w:val="bullet"/>
      <w:lvlText w:val="-"/>
      <w:lvlJc w:val="left"/>
      <w:pPr>
        <w:ind w:left="900" w:hanging="360"/>
      </w:pPr>
      <w:rPr>
        <w:rFonts w:ascii="Arial" w:eastAsia="Times New Roman" w:hAnsi="Arial" w:cs="Times New Roman"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5" w15:restartNumberingAfterBreak="0">
    <w:nsid w:val="4D4C22D3"/>
    <w:multiLevelType w:val="hybridMultilevel"/>
    <w:tmpl w:val="7D302718"/>
    <w:lvl w:ilvl="0" w:tplc="16F88D7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FB4C35"/>
    <w:multiLevelType w:val="hybridMultilevel"/>
    <w:tmpl w:val="CD6AD2D0"/>
    <w:lvl w:ilvl="0" w:tplc="5260A03C">
      <w:numFmt w:val="bullet"/>
      <w:lvlText w:val=""/>
      <w:lvlJc w:val="left"/>
      <w:pPr>
        <w:ind w:left="720" w:hanging="360"/>
      </w:pPr>
      <w:rPr>
        <w:rFonts w:ascii="Wingdings" w:eastAsia="Times New Roman" w:hAnsi="Wingdings" w:cstheme="majorHAnsi" w:hint="default"/>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9631DC"/>
    <w:multiLevelType w:val="hybridMultilevel"/>
    <w:tmpl w:val="084E07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8" w15:restartNumberingAfterBreak="0">
    <w:nsid w:val="56F239A9"/>
    <w:multiLevelType w:val="hybridMultilevel"/>
    <w:tmpl w:val="6D68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0E674D"/>
    <w:multiLevelType w:val="hybridMultilevel"/>
    <w:tmpl w:val="FFEED17A"/>
    <w:lvl w:ilvl="0" w:tplc="06A8D50E">
      <w:start w:val="1"/>
      <w:numFmt w:val="bullet"/>
      <w:lvlText w:val="-"/>
      <w:lvlJc w:val="left"/>
      <w:pPr>
        <w:ind w:left="1060" w:hanging="360"/>
      </w:pPr>
      <w:rPr>
        <w:rFonts w:ascii="ArialMT" w:eastAsia="Times New Roman" w:hAnsi="ArialMT" w:cs="ArialMT"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639F2993"/>
    <w:multiLevelType w:val="hybridMultilevel"/>
    <w:tmpl w:val="7146EB6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65D152CB"/>
    <w:multiLevelType w:val="hybridMultilevel"/>
    <w:tmpl w:val="D91EE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910EA"/>
    <w:multiLevelType w:val="hybridMultilevel"/>
    <w:tmpl w:val="086E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DA08CE"/>
    <w:multiLevelType w:val="hybridMultilevel"/>
    <w:tmpl w:val="EDBA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4D0331"/>
    <w:multiLevelType w:val="hybridMultilevel"/>
    <w:tmpl w:val="53766BE2"/>
    <w:lvl w:ilvl="0" w:tplc="43545E5E">
      <w:start w:val="1"/>
      <w:numFmt w:val="lowerLetter"/>
      <w:lvlText w:val="%1)"/>
      <w:lvlJc w:val="left"/>
      <w:pPr>
        <w:tabs>
          <w:tab w:val="num" w:pos="1260"/>
        </w:tabs>
        <w:ind w:left="1260" w:hanging="360"/>
      </w:pPr>
      <w:rPr>
        <w:rFonts w:ascii="Times New Roman" w:eastAsia="Times New Roman" w:hAnsi="Times New Roman" w:cs="Times New Roman"/>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FB2492"/>
    <w:multiLevelType w:val="hybridMultilevel"/>
    <w:tmpl w:val="37620F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F1307"/>
    <w:multiLevelType w:val="hybridMultilevel"/>
    <w:tmpl w:val="3F9CA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1"/>
  </w:num>
  <w:num w:numId="4">
    <w:abstractNumId w:val="24"/>
  </w:num>
  <w:num w:numId="5">
    <w:abstractNumId w:val="14"/>
  </w:num>
  <w:num w:numId="6">
    <w:abstractNumId w:val="8"/>
  </w:num>
  <w:num w:numId="7">
    <w:abstractNumId w:val="12"/>
  </w:num>
  <w:num w:numId="8">
    <w:abstractNumId w:val="17"/>
  </w:num>
  <w:num w:numId="9">
    <w:abstractNumId w:val="20"/>
  </w:num>
  <w:num w:numId="10">
    <w:abstractNumId w:val="18"/>
  </w:num>
  <w:num w:numId="11">
    <w:abstractNumId w:val="2"/>
  </w:num>
  <w:num w:numId="12">
    <w:abstractNumId w:val="23"/>
  </w:num>
  <w:num w:numId="13">
    <w:abstractNumId w:val="22"/>
  </w:num>
  <w:num w:numId="14">
    <w:abstractNumId w:val="13"/>
  </w:num>
  <w:num w:numId="15">
    <w:abstractNumId w:val="5"/>
  </w:num>
  <w:num w:numId="16">
    <w:abstractNumId w:val="10"/>
  </w:num>
  <w:num w:numId="17">
    <w:abstractNumId w:val="7"/>
  </w:num>
  <w:num w:numId="18">
    <w:abstractNumId w:val="21"/>
  </w:num>
  <w:num w:numId="19">
    <w:abstractNumId w:val="26"/>
  </w:num>
  <w:num w:numId="20">
    <w:abstractNumId w:val="4"/>
  </w:num>
  <w:num w:numId="21">
    <w:abstractNumId w:val="6"/>
  </w:num>
  <w:num w:numId="22">
    <w:abstractNumId w:val="19"/>
  </w:num>
  <w:num w:numId="23">
    <w:abstractNumId w:val="9"/>
  </w:num>
  <w:num w:numId="24">
    <w:abstractNumId w:val="3"/>
  </w:num>
  <w:num w:numId="25">
    <w:abstractNumId w:val="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proofState w:spelling="clean" w:grammar="clean"/>
  <w:defaultTabStop w:val="709"/>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7A"/>
    <w:rsid w:val="000020FF"/>
    <w:rsid w:val="0001310B"/>
    <w:rsid w:val="00014657"/>
    <w:rsid w:val="00023531"/>
    <w:rsid w:val="00024B1A"/>
    <w:rsid w:val="00031489"/>
    <w:rsid w:val="000323F2"/>
    <w:rsid w:val="0003592E"/>
    <w:rsid w:val="00036305"/>
    <w:rsid w:val="00043196"/>
    <w:rsid w:val="00045395"/>
    <w:rsid w:val="00045470"/>
    <w:rsid w:val="00051020"/>
    <w:rsid w:val="00053DA0"/>
    <w:rsid w:val="000616D4"/>
    <w:rsid w:val="00065505"/>
    <w:rsid w:val="00077D40"/>
    <w:rsid w:val="000818DA"/>
    <w:rsid w:val="00082A39"/>
    <w:rsid w:val="000850F4"/>
    <w:rsid w:val="000919D0"/>
    <w:rsid w:val="000974B3"/>
    <w:rsid w:val="000A0874"/>
    <w:rsid w:val="000B2AFE"/>
    <w:rsid w:val="000E13A4"/>
    <w:rsid w:val="000E7103"/>
    <w:rsid w:val="000F4E73"/>
    <w:rsid w:val="000F72A0"/>
    <w:rsid w:val="001013CC"/>
    <w:rsid w:val="001111AA"/>
    <w:rsid w:val="001151B9"/>
    <w:rsid w:val="0012371F"/>
    <w:rsid w:val="0012377D"/>
    <w:rsid w:val="00124A0E"/>
    <w:rsid w:val="00133B68"/>
    <w:rsid w:val="00155EDA"/>
    <w:rsid w:val="00155EED"/>
    <w:rsid w:val="00157AB2"/>
    <w:rsid w:val="001655A7"/>
    <w:rsid w:val="00175836"/>
    <w:rsid w:val="00180323"/>
    <w:rsid w:val="00183DE6"/>
    <w:rsid w:val="00197C92"/>
    <w:rsid w:val="001B2F42"/>
    <w:rsid w:val="001B4D04"/>
    <w:rsid w:val="001C2284"/>
    <w:rsid w:val="001D4C9A"/>
    <w:rsid w:val="001E4848"/>
    <w:rsid w:val="001F7F18"/>
    <w:rsid w:val="00210F3E"/>
    <w:rsid w:val="00221426"/>
    <w:rsid w:val="00225723"/>
    <w:rsid w:val="002370AB"/>
    <w:rsid w:val="002514E9"/>
    <w:rsid w:val="00252F43"/>
    <w:rsid w:val="00256AAE"/>
    <w:rsid w:val="00260B74"/>
    <w:rsid w:val="00270C66"/>
    <w:rsid w:val="00274289"/>
    <w:rsid w:val="00280EAA"/>
    <w:rsid w:val="002823C9"/>
    <w:rsid w:val="0028651E"/>
    <w:rsid w:val="00286857"/>
    <w:rsid w:val="002A344D"/>
    <w:rsid w:val="002A5D09"/>
    <w:rsid w:val="002A6A07"/>
    <w:rsid w:val="002B717C"/>
    <w:rsid w:val="002C6B08"/>
    <w:rsid w:val="002F6B4D"/>
    <w:rsid w:val="00303406"/>
    <w:rsid w:val="00313CD3"/>
    <w:rsid w:val="00326CA2"/>
    <w:rsid w:val="003318DD"/>
    <w:rsid w:val="00334DFF"/>
    <w:rsid w:val="00336A53"/>
    <w:rsid w:val="00337622"/>
    <w:rsid w:val="00343F2E"/>
    <w:rsid w:val="0034580F"/>
    <w:rsid w:val="0035036C"/>
    <w:rsid w:val="00360107"/>
    <w:rsid w:val="003610F5"/>
    <w:rsid w:val="00367196"/>
    <w:rsid w:val="00367F8C"/>
    <w:rsid w:val="00375A3D"/>
    <w:rsid w:val="003873E4"/>
    <w:rsid w:val="00390C3A"/>
    <w:rsid w:val="0039524A"/>
    <w:rsid w:val="003A3DD3"/>
    <w:rsid w:val="003A4476"/>
    <w:rsid w:val="003B0481"/>
    <w:rsid w:val="003C3172"/>
    <w:rsid w:val="003D1439"/>
    <w:rsid w:val="003D1C52"/>
    <w:rsid w:val="003D71CF"/>
    <w:rsid w:val="003F589E"/>
    <w:rsid w:val="00402D15"/>
    <w:rsid w:val="00407DE8"/>
    <w:rsid w:val="004146A5"/>
    <w:rsid w:val="004206F1"/>
    <w:rsid w:val="004211DE"/>
    <w:rsid w:val="00422E1C"/>
    <w:rsid w:val="00424AF1"/>
    <w:rsid w:val="00441EF2"/>
    <w:rsid w:val="00442623"/>
    <w:rsid w:val="00451444"/>
    <w:rsid w:val="00453FB0"/>
    <w:rsid w:val="004568D3"/>
    <w:rsid w:val="0047566A"/>
    <w:rsid w:val="004774CF"/>
    <w:rsid w:val="00483893"/>
    <w:rsid w:val="00484C39"/>
    <w:rsid w:val="00490577"/>
    <w:rsid w:val="00495BF0"/>
    <w:rsid w:val="004B1AFA"/>
    <w:rsid w:val="004B7932"/>
    <w:rsid w:val="004D23CB"/>
    <w:rsid w:val="004E04C6"/>
    <w:rsid w:val="004E533E"/>
    <w:rsid w:val="004F7518"/>
    <w:rsid w:val="005167E0"/>
    <w:rsid w:val="00522AA3"/>
    <w:rsid w:val="00522FF9"/>
    <w:rsid w:val="00526330"/>
    <w:rsid w:val="005340BB"/>
    <w:rsid w:val="00542AA5"/>
    <w:rsid w:val="00557E40"/>
    <w:rsid w:val="005601CC"/>
    <w:rsid w:val="00571ADB"/>
    <w:rsid w:val="00576BC6"/>
    <w:rsid w:val="005924F6"/>
    <w:rsid w:val="00597959"/>
    <w:rsid w:val="005A0F67"/>
    <w:rsid w:val="005A4FDE"/>
    <w:rsid w:val="005A5F3B"/>
    <w:rsid w:val="005A7C5E"/>
    <w:rsid w:val="005B37C9"/>
    <w:rsid w:val="005C2630"/>
    <w:rsid w:val="005C7EF5"/>
    <w:rsid w:val="005D1951"/>
    <w:rsid w:val="005D7797"/>
    <w:rsid w:val="005E2A5D"/>
    <w:rsid w:val="005E3C1F"/>
    <w:rsid w:val="005E3C7C"/>
    <w:rsid w:val="005E5191"/>
    <w:rsid w:val="005F127E"/>
    <w:rsid w:val="005F6549"/>
    <w:rsid w:val="00601822"/>
    <w:rsid w:val="00617715"/>
    <w:rsid w:val="00622D15"/>
    <w:rsid w:val="006234C0"/>
    <w:rsid w:val="006260A3"/>
    <w:rsid w:val="006349E5"/>
    <w:rsid w:val="0063543E"/>
    <w:rsid w:val="00642A82"/>
    <w:rsid w:val="006475A3"/>
    <w:rsid w:val="00651988"/>
    <w:rsid w:val="006547B6"/>
    <w:rsid w:val="006555E2"/>
    <w:rsid w:val="00656C2C"/>
    <w:rsid w:val="00662B7C"/>
    <w:rsid w:val="006755E8"/>
    <w:rsid w:val="00676B20"/>
    <w:rsid w:val="00680889"/>
    <w:rsid w:val="006852F0"/>
    <w:rsid w:val="0068638F"/>
    <w:rsid w:val="00690AF3"/>
    <w:rsid w:val="0069210C"/>
    <w:rsid w:val="0069409A"/>
    <w:rsid w:val="0069537F"/>
    <w:rsid w:val="006B0D36"/>
    <w:rsid w:val="006D07A1"/>
    <w:rsid w:val="006E504E"/>
    <w:rsid w:val="006F2B16"/>
    <w:rsid w:val="00746BDF"/>
    <w:rsid w:val="00760F03"/>
    <w:rsid w:val="00767DA5"/>
    <w:rsid w:val="00771EC2"/>
    <w:rsid w:val="00773077"/>
    <w:rsid w:val="00781DF9"/>
    <w:rsid w:val="00787BEE"/>
    <w:rsid w:val="007926E1"/>
    <w:rsid w:val="007979A1"/>
    <w:rsid w:val="00797D9A"/>
    <w:rsid w:val="007A431D"/>
    <w:rsid w:val="007B1EA6"/>
    <w:rsid w:val="007C3399"/>
    <w:rsid w:val="007C3F68"/>
    <w:rsid w:val="007C7ECA"/>
    <w:rsid w:val="007E6287"/>
    <w:rsid w:val="0081144F"/>
    <w:rsid w:val="008128AA"/>
    <w:rsid w:val="00814EA8"/>
    <w:rsid w:val="008251B6"/>
    <w:rsid w:val="008502B9"/>
    <w:rsid w:val="00851F89"/>
    <w:rsid w:val="008572AE"/>
    <w:rsid w:val="00861B96"/>
    <w:rsid w:val="0086258C"/>
    <w:rsid w:val="00862AC8"/>
    <w:rsid w:val="00870DC3"/>
    <w:rsid w:val="008721BB"/>
    <w:rsid w:val="008862BB"/>
    <w:rsid w:val="00890A78"/>
    <w:rsid w:val="008A0E3E"/>
    <w:rsid w:val="008A3D41"/>
    <w:rsid w:val="008A407E"/>
    <w:rsid w:val="008A786B"/>
    <w:rsid w:val="008B1050"/>
    <w:rsid w:val="008B6E7E"/>
    <w:rsid w:val="008C1879"/>
    <w:rsid w:val="008C2F21"/>
    <w:rsid w:val="008C30ED"/>
    <w:rsid w:val="008C3F62"/>
    <w:rsid w:val="008C6F65"/>
    <w:rsid w:val="008D0C92"/>
    <w:rsid w:val="008D6711"/>
    <w:rsid w:val="008E62B1"/>
    <w:rsid w:val="008F3230"/>
    <w:rsid w:val="008F7DD7"/>
    <w:rsid w:val="0090460D"/>
    <w:rsid w:val="00911F67"/>
    <w:rsid w:val="009255E6"/>
    <w:rsid w:val="0093167A"/>
    <w:rsid w:val="009525E1"/>
    <w:rsid w:val="0095374C"/>
    <w:rsid w:val="009563AF"/>
    <w:rsid w:val="00971E0F"/>
    <w:rsid w:val="00980D55"/>
    <w:rsid w:val="009822E1"/>
    <w:rsid w:val="00982DA2"/>
    <w:rsid w:val="0099089D"/>
    <w:rsid w:val="00993219"/>
    <w:rsid w:val="00994A21"/>
    <w:rsid w:val="009A195C"/>
    <w:rsid w:val="009A2AEB"/>
    <w:rsid w:val="009B6ECD"/>
    <w:rsid w:val="009C11E6"/>
    <w:rsid w:val="009D3DF5"/>
    <w:rsid w:val="009D4C16"/>
    <w:rsid w:val="009E1338"/>
    <w:rsid w:val="009E6868"/>
    <w:rsid w:val="009F36AA"/>
    <w:rsid w:val="00A071A1"/>
    <w:rsid w:val="00A173B5"/>
    <w:rsid w:val="00A22B45"/>
    <w:rsid w:val="00A248F6"/>
    <w:rsid w:val="00A26B06"/>
    <w:rsid w:val="00A32E89"/>
    <w:rsid w:val="00A3387D"/>
    <w:rsid w:val="00A353AA"/>
    <w:rsid w:val="00A54F74"/>
    <w:rsid w:val="00A74C30"/>
    <w:rsid w:val="00A81B03"/>
    <w:rsid w:val="00A846D2"/>
    <w:rsid w:val="00A94A94"/>
    <w:rsid w:val="00AA3FDC"/>
    <w:rsid w:val="00AB0654"/>
    <w:rsid w:val="00AB5A40"/>
    <w:rsid w:val="00AC2B00"/>
    <w:rsid w:val="00AD0E90"/>
    <w:rsid w:val="00AE12A6"/>
    <w:rsid w:val="00AE22EA"/>
    <w:rsid w:val="00AE2EBC"/>
    <w:rsid w:val="00AF5E59"/>
    <w:rsid w:val="00B22B05"/>
    <w:rsid w:val="00B25066"/>
    <w:rsid w:val="00B27127"/>
    <w:rsid w:val="00B33D19"/>
    <w:rsid w:val="00B45627"/>
    <w:rsid w:val="00B57BB5"/>
    <w:rsid w:val="00B61BAC"/>
    <w:rsid w:val="00B6520F"/>
    <w:rsid w:val="00B663CA"/>
    <w:rsid w:val="00B71C00"/>
    <w:rsid w:val="00B76197"/>
    <w:rsid w:val="00B76C49"/>
    <w:rsid w:val="00B83D0A"/>
    <w:rsid w:val="00B917F9"/>
    <w:rsid w:val="00B923B2"/>
    <w:rsid w:val="00BA1829"/>
    <w:rsid w:val="00BA50C8"/>
    <w:rsid w:val="00BB1098"/>
    <w:rsid w:val="00BB2B3E"/>
    <w:rsid w:val="00BC21BC"/>
    <w:rsid w:val="00BC2F0E"/>
    <w:rsid w:val="00BC37C1"/>
    <w:rsid w:val="00BC5B3A"/>
    <w:rsid w:val="00BD41F4"/>
    <w:rsid w:val="00BD5974"/>
    <w:rsid w:val="00BE4A9D"/>
    <w:rsid w:val="00BE4CFD"/>
    <w:rsid w:val="00BF2B1A"/>
    <w:rsid w:val="00C03C46"/>
    <w:rsid w:val="00C03E91"/>
    <w:rsid w:val="00C05217"/>
    <w:rsid w:val="00C07B40"/>
    <w:rsid w:val="00C110D8"/>
    <w:rsid w:val="00C157AC"/>
    <w:rsid w:val="00C2663B"/>
    <w:rsid w:val="00C3605B"/>
    <w:rsid w:val="00C40689"/>
    <w:rsid w:val="00C43359"/>
    <w:rsid w:val="00C46762"/>
    <w:rsid w:val="00C51099"/>
    <w:rsid w:val="00C52800"/>
    <w:rsid w:val="00C727A3"/>
    <w:rsid w:val="00C9475B"/>
    <w:rsid w:val="00C97078"/>
    <w:rsid w:val="00CA1BF9"/>
    <w:rsid w:val="00CA4BF6"/>
    <w:rsid w:val="00CB5D61"/>
    <w:rsid w:val="00CC599E"/>
    <w:rsid w:val="00CC75E8"/>
    <w:rsid w:val="00CD1130"/>
    <w:rsid w:val="00CE1723"/>
    <w:rsid w:val="00CF7B05"/>
    <w:rsid w:val="00D046B1"/>
    <w:rsid w:val="00D2449B"/>
    <w:rsid w:val="00D31605"/>
    <w:rsid w:val="00D34393"/>
    <w:rsid w:val="00D40C84"/>
    <w:rsid w:val="00D41510"/>
    <w:rsid w:val="00D4665B"/>
    <w:rsid w:val="00D62A12"/>
    <w:rsid w:val="00D7735E"/>
    <w:rsid w:val="00D809D0"/>
    <w:rsid w:val="00DA3DB2"/>
    <w:rsid w:val="00DC0CD5"/>
    <w:rsid w:val="00DD1BBB"/>
    <w:rsid w:val="00DD3CD9"/>
    <w:rsid w:val="00DE0043"/>
    <w:rsid w:val="00DE3E9E"/>
    <w:rsid w:val="00DE49F6"/>
    <w:rsid w:val="00DF3968"/>
    <w:rsid w:val="00E07DFD"/>
    <w:rsid w:val="00E134D2"/>
    <w:rsid w:val="00E1588C"/>
    <w:rsid w:val="00E34B95"/>
    <w:rsid w:val="00E414C5"/>
    <w:rsid w:val="00E47550"/>
    <w:rsid w:val="00E5467F"/>
    <w:rsid w:val="00E61343"/>
    <w:rsid w:val="00E613C3"/>
    <w:rsid w:val="00E63580"/>
    <w:rsid w:val="00E87601"/>
    <w:rsid w:val="00E876AE"/>
    <w:rsid w:val="00E959C0"/>
    <w:rsid w:val="00EA5EAB"/>
    <w:rsid w:val="00EB218C"/>
    <w:rsid w:val="00EB280C"/>
    <w:rsid w:val="00EB57EE"/>
    <w:rsid w:val="00ED67C4"/>
    <w:rsid w:val="00EE0409"/>
    <w:rsid w:val="00EE3341"/>
    <w:rsid w:val="00EE4B9F"/>
    <w:rsid w:val="00EF7834"/>
    <w:rsid w:val="00F02226"/>
    <w:rsid w:val="00F02CAF"/>
    <w:rsid w:val="00F06063"/>
    <w:rsid w:val="00F0729B"/>
    <w:rsid w:val="00F07C60"/>
    <w:rsid w:val="00F135A3"/>
    <w:rsid w:val="00F304C5"/>
    <w:rsid w:val="00F3209B"/>
    <w:rsid w:val="00F370F0"/>
    <w:rsid w:val="00F375C7"/>
    <w:rsid w:val="00F559A5"/>
    <w:rsid w:val="00F628C0"/>
    <w:rsid w:val="00F6511D"/>
    <w:rsid w:val="00F83790"/>
    <w:rsid w:val="00F83ED1"/>
    <w:rsid w:val="00F85D56"/>
    <w:rsid w:val="00F95021"/>
    <w:rsid w:val="00FC1AA8"/>
    <w:rsid w:val="00FD6AF7"/>
    <w:rsid w:val="00FE38A2"/>
    <w:rsid w:val="00FE44FF"/>
    <w:rsid w:val="265A0087"/>
    <w:rsid w:val="2B814F0E"/>
    <w:rsid w:val="5E20CB3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5:docId w15:val="{A4992AAA-E98B-4BF8-9611-6BF12C82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191"/>
  </w:style>
  <w:style w:type="paragraph" w:styleId="berschrift1">
    <w:name w:val="heading 1"/>
    <w:basedOn w:val="Standard"/>
    <w:next w:val="Standard"/>
    <w:link w:val="berschrift1Zchn"/>
    <w:qFormat/>
    <w:rsid w:val="00495BF0"/>
    <w:pPr>
      <w:keepNext/>
      <w:spacing w:line="260" w:lineRule="exact"/>
      <w:outlineLvl w:val="0"/>
    </w:pPr>
    <w:rPr>
      <w:rFonts w:ascii="Arial" w:hAnsi="Arial" w:cs="Arial"/>
      <w:b/>
      <w:bCs/>
      <w:sz w:val="22"/>
    </w:rPr>
  </w:style>
  <w:style w:type="paragraph" w:styleId="berschrift2">
    <w:name w:val="heading 2"/>
    <w:basedOn w:val="Standard"/>
    <w:next w:val="Standard"/>
    <w:link w:val="berschrift2Zchn"/>
    <w:qFormat/>
    <w:rsid w:val="00495BF0"/>
    <w:pPr>
      <w:keepNext/>
      <w:spacing w:after="100"/>
      <w:outlineLvl w:val="1"/>
    </w:pPr>
    <w:rPr>
      <w:rFonts w:ascii="Arial" w:hAnsi="Arial" w:cs="Arial"/>
      <w:i/>
      <w:iCs/>
      <w:sz w:val="14"/>
    </w:rPr>
  </w:style>
  <w:style w:type="paragraph" w:styleId="berschrift3">
    <w:name w:val="heading 3"/>
    <w:basedOn w:val="Standard"/>
    <w:next w:val="Standard"/>
    <w:link w:val="berschrift3Zchn"/>
    <w:qFormat/>
    <w:rsid w:val="00495BF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5BF0"/>
    <w:pPr>
      <w:tabs>
        <w:tab w:val="center" w:pos="4536"/>
        <w:tab w:val="right" w:pos="9072"/>
      </w:tabs>
    </w:pPr>
  </w:style>
  <w:style w:type="paragraph" w:customStyle="1" w:styleId="0000GRUNDSCHRIFTAlt2">
    <w:name w:val="0000_GRUNDSCHRIFT_Alt+2"/>
    <w:basedOn w:val="berschrift1"/>
    <w:semiHidden/>
    <w:rsid w:val="00495BF0"/>
    <w:pPr>
      <w:tabs>
        <w:tab w:val="left" w:pos="1701"/>
        <w:tab w:val="left" w:pos="3402"/>
        <w:tab w:val="left" w:pos="5103"/>
        <w:tab w:val="right" w:pos="7938"/>
      </w:tabs>
      <w:spacing w:after="260"/>
    </w:pPr>
    <w:rPr>
      <w:b w:val="0"/>
      <w:bCs w:val="0"/>
      <w:sz w:val="20"/>
    </w:rPr>
  </w:style>
  <w:style w:type="paragraph" w:customStyle="1" w:styleId="0000ADRESSEAlt3">
    <w:name w:val="0000_ADRESSE_Alt+3"/>
    <w:basedOn w:val="Standard"/>
    <w:semiHidden/>
    <w:rsid w:val="00495BF0"/>
    <w:pPr>
      <w:tabs>
        <w:tab w:val="right" w:pos="7920"/>
      </w:tabs>
      <w:spacing w:after="280" w:line="280" w:lineRule="exact"/>
    </w:pPr>
    <w:rPr>
      <w:rFonts w:ascii="Arial" w:hAnsi="Arial" w:cs="Arial"/>
      <w:sz w:val="21"/>
    </w:rPr>
  </w:style>
  <w:style w:type="paragraph" w:customStyle="1" w:styleId="0000ADRESSEABSTANDAlt4">
    <w:name w:val="0000_ADRESSE_+_ABSTAND_Alt+4"/>
    <w:basedOn w:val="Standard"/>
    <w:semiHidden/>
    <w:rsid w:val="00495BF0"/>
    <w:pPr>
      <w:spacing w:after="1200" w:line="280" w:lineRule="exact"/>
    </w:pPr>
    <w:rPr>
      <w:rFonts w:ascii="Arial" w:hAnsi="Arial" w:cs="Arial"/>
      <w:sz w:val="21"/>
    </w:rPr>
  </w:style>
  <w:style w:type="paragraph" w:styleId="Fuzeile">
    <w:name w:val="footer"/>
    <w:basedOn w:val="Standard"/>
    <w:link w:val="FuzeileZchn"/>
    <w:uiPriority w:val="99"/>
    <w:rsid w:val="00495BF0"/>
    <w:pPr>
      <w:tabs>
        <w:tab w:val="center" w:pos="4536"/>
        <w:tab w:val="right" w:pos="9072"/>
      </w:tabs>
    </w:pPr>
  </w:style>
  <w:style w:type="paragraph" w:customStyle="1" w:styleId="0000HEADLINEAlt1">
    <w:name w:val="0000_HEADLINE_Alt+1"/>
    <w:basedOn w:val="Standard"/>
    <w:next w:val="0000GRUNDSCHRIFTAlt2"/>
    <w:semiHidden/>
    <w:rsid w:val="00495BF0"/>
    <w:pPr>
      <w:tabs>
        <w:tab w:val="left" w:pos="1701"/>
        <w:tab w:val="left" w:pos="3402"/>
        <w:tab w:val="left" w:pos="5103"/>
        <w:tab w:val="right" w:pos="7938"/>
      </w:tabs>
      <w:spacing w:after="260" w:line="260" w:lineRule="exact"/>
    </w:pPr>
    <w:rPr>
      <w:rFonts w:ascii="Arial" w:hAnsi="Arial" w:cs="Arial"/>
      <w:b/>
      <w:bCs/>
      <w:sz w:val="22"/>
    </w:rPr>
  </w:style>
  <w:style w:type="paragraph" w:styleId="Textkrper">
    <w:name w:val="Body Text"/>
    <w:basedOn w:val="Standard"/>
    <w:link w:val="TextkrperZchn"/>
    <w:rsid w:val="00495BF0"/>
    <w:rPr>
      <w:rFonts w:ascii="Arial" w:hAnsi="Arial" w:cs="Arial"/>
      <w:sz w:val="14"/>
    </w:rPr>
  </w:style>
  <w:style w:type="character" w:styleId="Hyperlink">
    <w:name w:val="Hyperlink"/>
    <w:basedOn w:val="Absatz-Standardschriftart"/>
    <w:uiPriority w:val="99"/>
    <w:rsid w:val="00495BF0"/>
    <w:rPr>
      <w:color w:val="0000FF"/>
      <w:u w:val="single"/>
    </w:rPr>
  </w:style>
  <w:style w:type="character" w:styleId="BesuchterHyperlink">
    <w:name w:val="FollowedHyperlink"/>
    <w:basedOn w:val="Absatz-Standardschriftart"/>
    <w:rsid w:val="00495BF0"/>
    <w:rPr>
      <w:color w:val="800080"/>
      <w:u w:val="single"/>
    </w:rPr>
  </w:style>
  <w:style w:type="paragraph" w:customStyle="1" w:styleId="06MFG">
    <w:name w:val="06_MFG"/>
    <w:basedOn w:val="Standard"/>
    <w:semiHidden/>
    <w:rsid w:val="00495BF0"/>
    <w:pPr>
      <w:tabs>
        <w:tab w:val="left" w:pos="540"/>
        <w:tab w:val="left" w:pos="5400"/>
        <w:tab w:val="right" w:pos="7920"/>
      </w:tabs>
      <w:spacing w:before="720" w:after="240" w:line="280" w:lineRule="exact"/>
    </w:pPr>
    <w:rPr>
      <w:rFonts w:ascii="Arial" w:hAnsi="Arial" w:cs="Arial"/>
      <w:spacing w:val="-5"/>
      <w:szCs w:val="20"/>
    </w:rPr>
  </w:style>
  <w:style w:type="paragraph" w:customStyle="1" w:styleId="07Kiesewetter">
    <w:name w:val="07_Kiesewetter"/>
    <w:basedOn w:val="Standard"/>
    <w:semiHidden/>
    <w:rsid w:val="00495BF0"/>
    <w:pPr>
      <w:spacing w:after="480" w:line="280" w:lineRule="exact"/>
    </w:pPr>
    <w:rPr>
      <w:rFonts w:ascii="Arial" w:hAnsi="Arial" w:cs="Arial"/>
      <w:spacing w:val="-5"/>
      <w:szCs w:val="20"/>
    </w:rPr>
  </w:style>
  <w:style w:type="paragraph" w:customStyle="1" w:styleId="001KuPAnschriftkasten14pt">
    <w:name w:val="001_KuP_Anschriftkasten+14pt"/>
    <w:rsid w:val="00495BF0"/>
    <w:pPr>
      <w:framePr w:w="5103" w:h="2552" w:hRule="exact" w:wrap="notBeside" w:vAnchor="page" w:hAnchor="page" w:x="1135" w:y="3120" w:anchorLock="1"/>
      <w:spacing w:after="280" w:line="280" w:lineRule="exact"/>
    </w:pPr>
    <w:rPr>
      <w:rFonts w:ascii="Arial" w:hAnsi="Arial" w:cs="Arial"/>
      <w:spacing w:val="-5"/>
      <w:sz w:val="22"/>
      <w:szCs w:val="22"/>
    </w:rPr>
  </w:style>
  <w:style w:type="paragraph" w:customStyle="1" w:styleId="004KuPMfG">
    <w:name w:val="004_KuP_MfG"/>
    <w:basedOn w:val="003KuPGrundschrift14pt"/>
    <w:rsid w:val="00495BF0"/>
    <w:pPr>
      <w:spacing w:before="560"/>
    </w:pPr>
  </w:style>
  <w:style w:type="character" w:customStyle="1" w:styleId="004KuPMfGChar">
    <w:name w:val="004_KuP_MfG Char"/>
    <w:basedOn w:val="003KuPGrundschrift14ptChar"/>
    <w:rsid w:val="00495BF0"/>
    <w:rPr>
      <w:rFonts w:ascii="Arial" w:hAnsi="Arial" w:cs="Arial"/>
      <w:sz w:val="22"/>
      <w:szCs w:val="22"/>
      <w:lang w:val="de-DE" w:eastAsia="de-DE" w:bidi="ar-SA"/>
    </w:rPr>
  </w:style>
  <w:style w:type="paragraph" w:customStyle="1" w:styleId="002KuPVersalienFett">
    <w:name w:val="002_KuP_Versalien_Fett"/>
    <w:basedOn w:val="0000ADRESSEABSTANDAlt4"/>
    <w:rsid w:val="00495BF0"/>
    <w:pPr>
      <w:tabs>
        <w:tab w:val="left" w:pos="3960"/>
        <w:tab w:val="right" w:pos="7920"/>
      </w:tabs>
      <w:spacing w:after="560"/>
    </w:pPr>
    <w:rPr>
      <w:b/>
      <w:caps/>
      <w:sz w:val="22"/>
      <w:szCs w:val="22"/>
    </w:rPr>
  </w:style>
  <w:style w:type="paragraph" w:customStyle="1" w:styleId="003KuPGrundschrift14pt">
    <w:name w:val="003_KuP_Grundschrift+14pt"/>
    <w:link w:val="003KuPGrundschrift14ptZchn"/>
    <w:rsid w:val="00495BF0"/>
    <w:pPr>
      <w:tabs>
        <w:tab w:val="left" w:pos="3960"/>
        <w:tab w:val="right" w:pos="7920"/>
      </w:tabs>
      <w:spacing w:after="280"/>
    </w:pPr>
    <w:rPr>
      <w:rFonts w:ascii="Arial" w:hAnsi="Arial" w:cs="Arial"/>
      <w:sz w:val="22"/>
      <w:szCs w:val="22"/>
    </w:rPr>
  </w:style>
  <w:style w:type="character" w:customStyle="1" w:styleId="0000ADRESSEABSTANDAlt4Char">
    <w:name w:val="0000_ADRESSE_+_ABSTAND_Alt+4 Char"/>
    <w:basedOn w:val="Absatz-Standardschriftart"/>
    <w:rsid w:val="00495BF0"/>
    <w:rPr>
      <w:rFonts w:ascii="Arial" w:hAnsi="Arial" w:cs="Arial"/>
      <w:sz w:val="21"/>
      <w:szCs w:val="24"/>
      <w:lang w:val="de-DE" w:eastAsia="de-DE" w:bidi="ar-SA"/>
    </w:rPr>
  </w:style>
  <w:style w:type="character" w:customStyle="1" w:styleId="003KuPGrundschrift14ptChar">
    <w:name w:val="003_KuP_Grundschrift+14pt Char"/>
    <w:basedOn w:val="0000ADRESSEABSTANDAlt4Char"/>
    <w:rsid w:val="00495BF0"/>
    <w:rPr>
      <w:rFonts w:ascii="Arial" w:hAnsi="Arial" w:cs="Arial"/>
      <w:sz w:val="22"/>
      <w:szCs w:val="22"/>
      <w:lang w:val="de-DE" w:eastAsia="de-DE" w:bidi="ar-SA"/>
    </w:rPr>
  </w:style>
  <w:style w:type="paragraph" w:customStyle="1" w:styleId="005UnterschriftVor56pt">
    <w:name w:val="005_Unterschrift_Vor_56 pt"/>
    <w:basedOn w:val="004KuPMfG"/>
    <w:rsid w:val="00495BF0"/>
    <w:pPr>
      <w:spacing w:before="1120"/>
    </w:pPr>
    <w:rPr>
      <w:rFonts w:cs="Times New Roman"/>
      <w:szCs w:val="20"/>
    </w:rPr>
  </w:style>
  <w:style w:type="paragraph" w:customStyle="1" w:styleId="03Grundschrift14ptnachgo">
    <w:name w:val="03_Grundschrift_+14pt_nach_go"/>
    <w:rsid w:val="00495BF0"/>
    <w:pPr>
      <w:tabs>
        <w:tab w:val="left" w:pos="567"/>
        <w:tab w:val="left" w:pos="6521"/>
        <w:tab w:val="right" w:pos="7920"/>
      </w:tabs>
      <w:spacing w:after="280" w:line="280" w:lineRule="exact"/>
    </w:pPr>
    <w:rPr>
      <w:rFonts w:ascii="Arial" w:hAnsi="Arial" w:cs="Arial"/>
      <w:spacing w:val="-5"/>
      <w:sz w:val="22"/>
    </w:rPr>
  </w:style>
  <w:style w:type="character" w:customStyle="1" w:styleId="03Grundschrift14ptnachgoChar">
    <w:name w:val="03_Grundschrift_+14pt_nach_go Char"/>
    <w:basedOn w:val="Absatz-Standardschriftart"/>
    <w:rsid w:val="00495BF0"/>
    <w:rPr>
      <w:rFonts w:ascii="Arial" w:hAnsi="Arial" w:cs="Arial"/>
      <w:spacing w:val="-5"/>
      <w:sz w:val="22"/>
      <w:szCs w:val="24"/>
      <w:lang w:val="de-DE" w:eastAsia="de-DE" w:bidi="ar-SA"/>
    </w:rPr>
  </w:style>
  <w:style w:type="paragraph" w:customStyle="1" w:styleId="04Grundschriftfett14pt">
    <w:name w:val="04_Grundschrift_fett_+14pt"/>
    <w:rsid w:val="00495BF0"/>
    <w:pPr>
      <w:tabs>
        <w:tab w:val="left" w:pos="567"/>
        <w:tab w:val="left" w:pos="6521"/>
        <w:tab w:val="right" w:pos="7921"/>
      </w:tabs>
      <w:spacing w:after="280" w:line="220" w:lineRule="exact"/>
    </w:pPr>
    <w:rPr>
      <w:rFonts w:ascii="Arial" w:hAnsi="Arial" w:cs="Arial"/>
      <w:b/>
      <w:spacing w:val="-5"/>
      <w:sz w:val="22"/>
    </w:rPr>
  </w:style>
  <w:style w:type="paragraph" w:customStyle="1" w:styleId="05Agenturleistung">
    <w:name w:val="05_Agenturleistung"/>
    <w:rsid w:val="00495BF0"/>
    <w:pPr>
      <w:tabs>
        <w:tab w:val="left" w:pos="567"/>
        <w:tab w:val="left" w:pos="6521"/>
        <w:tab w:val="left" w:pos="7921"/>
      </w:tabs>
      <w:spacing w:line="280" w:lineRule="exact"/>
    </w:pPr>
    <w:rPr>
      <w:rFonts w:ascii="Arial" w:hAnsi="Arial" w:cs="Arial"/>
      <w:b/>
      <w:bCs/>
      <w:spacing w:val="-5"/>
      <w:sz w:val="22"/>
      <w:szCs w:val="22"/>
    </w:rPr>
  </w:style>
  <w:style w:type="paragraph" w:customStyle="1" w:styleId="04Grundschrift">
    <w:name w:val="04_Grundschrift"/>
    <w:basedOn w:val="Standard"/>
    <w:rsid w:val="00495BF0"/>
    <w:pPr>
      <w:tabs>
        <w:tab w:val="left" w:pos="567"/>
        <w:tab w:val="left" w:pos="6521"/>
        <w:tab w:val="right" w:pos="7921"/>
      </w:tabs>
    </w:pPr>
    <w:rPr>
      <w:rFonts w:ascii="Arial" w:hAnsi="Arial" w:cs="Arial"/>
      <w:spacing w:val="-5"/>
      <w:sz w:val="22"/>
      <w:szCs w:val="22"/>
    </w:rPr>
  </w:style>
  <w:style w:type="character" w:customStyle="1" w:styleId="04GrundschriftChar">
    <w:name w:val="04_Grundschrift Char"/>
    <w:basedOn w:val="Absatz-Standardschriftart"/>
    <w:rsid w:val="00495BF0"/>
    <w:rPr>
      <w:rFonts w:ascii="Arial" w:hAnsi="Arial" w:cs="Arial"/>
      <w:spacing w:val="-5"/>
      <w:sz w:val="22"/>
      <w:szCs w:val="22"/>
      <w:lang w:val="de-DE" w:eastAsia="de-DE" w:bidi="ar-SA"/>
    </w:rPr>
  </w:style>
  <w:style w:type="paragraph" w:styleId="Textkrper2">
    <w:name w:val="Body Text 2"/>
    <w:basedOn w:val="Standard"/>
    <w:link w:val="Textkrper2Zchn"/>
    <w:rsid w:val="00495BF0"/>
    <w:pPr>
      <w:spacing w:after="120" w:line="480" w:lineRule="auto"/>
    </w:pPr>
  </w:style>
  <w:style w:type="paragraph" w:styleId="Textkrper3">
    <w:name w:val="Body Text 3"/>
    <w:basedOn w:val="Standard"/>
    <w:link w:val="Textkrper3Zchn"/>
    <w:rsid w:val="00495BF0"/>
    <w:pPr>
      <w:spacing w:after="120"/>
    </w:pPr>
    <w:rPr>
      <w:sz w:val="16"/>
      <w:szCs w:val="16"/>
    </w:rPr>
  </w:style>
  <w:style w:type="character" w:styleId="Seitenzahl">
    <w:name w:val="page number"/>
    <w:basedOn w:val="Absatz-Standardschriftart"/>
    <w:rsid w:val="005E5191"/>
  </w:style>
  <w:style w:type="character" w:customStyle="1" w:styleId="003KuPGrundschrift14ptZchn">
    <w:name w:val="003_KuP_Grundschrift+14pt Zchn"/>
    <w:basedOn w:val="Absatz-Standardschriftart"/>
    <w:link w:val="003KuPGrundschrift14pt"/>
    <w:rsid w:val="005E5191"/>
    <w:rPr>
      <w:rFonts w:ascii="Arial" w:hAnsi="Arial" w:cs="Arial"/>
      <w:sz w:val="22"/>
      <w:szCs w:val="22"/>
    </w:rPr>
  </w:style>
  <w:style w:type="character" w:customStyle="1" w:styleId="berschrift1Zchn">
    <w:name w:val="Überschrift 1 Zchn"/>
    <w:basedOn w:val="Absatz-Standardschriftart"/>
    <w:link w:val="berschrift1"/>
    <w:rsid w:val="00B6520F"/>
    <w:rPr>
      <w:rFonts w:ascii="Arial" w:hAnsi="Arial" w:cs="Arial"/>
      <w:b/>
      <w:bCs/>
      <w:sz w:val="22"/>
    </w:rPr>
  </w:style>
  <w:style w:type="character" w:customStyle="1" w:styleId="berschrift2Zchn">
    <w:name w:val="Überschrift 2 Zchn"/>
    <w:basedOn w:val="Absatz-Standardschriftart"/>
    <w:link w:val="berschrift2"/>
    <w:rsid w:val="00B6520F"/>
    <w:rPr>
      <w:rFonts w:ascii="Arial" w:hAnsi="Arial" w:cs="Arial"/>
      <w:i/>
      <w:iCs/>
      <w:sz w:val="14"/>
    </w:rPr>
  </w:style>
  <w:style w:type="character" w:customStyle="1" w:styleId="berschrift3Zchn">
    <w:name w:val="Überschrift 3 Zchn"/>
    <w:basedOn w:val="Absatz-Standardschriftart"/>
    <w:link w:val="berschrift3"/>
    <w:rsid w:val="00B6520F"/>
    <w:rPr>
      <w:rFonts w:ascii="Arial" w:hAnsi="Arial" w:cs="Arial"/>
      <w:b/>
      <w:bCs/>
      <w:sz w:val="26"/>
      <w:szCs w:val="26"/>
    </w:rPr>
  </w:style>
  <w:style w:type="character" w:customStyle="1" w:styleId="KopfzeileZchn">
    <w:name w:val="Kopfzeile Zchn"/>
    <w:basedOn w:val="Absatz-Standardschriftart"/>
    <w:link w:val="Kopfzeile"/>
    <w:rsid w:val="00B6520F"/>
  </w:style>
  <w:style w:type="character" w:customStyle="1" w:styleId="FuzeileZchn">
    <w:name w:val="Fußzeile Zchn"/>
    <w:basedOn w:val="Absatz-Standardschriftart"/>
    <w:link w:val="Fuzeile"/>
    <w:uiPriority w:val="99"/>
    <w:rsid w:val="00B6520F"/>
  </w:style>
  <w:style w:type="character" w:customStyle="1" w:styleId="TextkrperZchn">
    <w:name w:val="Textkörper Zchn"/>
    <w:basedOn w:val="Absatz-Standardschriftart"/>
    <w:link w:val="Textkrper"/>
    <w:rsid w:val="00B6520F"/>
    <w:rPr>
      <w:rFonts w:ascii="Arial" w:hAnsi="Arial" w:cs="Arial"/>
      <w:sz w:val="14"/>
    </w:rPr>
  </w:style>
  <w:style w:type="character" w:customStyle="1" w:styleId="Textkrper2Zchn">
    <w:name w:val="Textkörper 2 Zchn"/>
    <w:basedOn w:val="Absatz-Standardschriftart"/>
    <w:link w:val="Textkrper2"/>
    <w:rsid w:val="00B6520F"/>
  </w:style>
  <w:style w:type="character" w:customStyle="1" w:styleId="Textkrper3Zchn">
    <w:name w:val="Textkörper 3 Zchn"/>
    <w:basedOn w:val="Absatz-Standardschriftart"/>
    <w:link w:val="Textkrper3"/>
    <w:rsid w:val="00B6520F"/>
    <w:rPr>
      <w:sz w:val="16"/>
      <w:szCs w:val="16"/>
    </w:rPr>
  </w:style>
  <w:style w:type="paragraph" w:styleId="Listenabsatz">
    <w:name w:val="List Paragraph"/>
    <w:basedOn w:val="Standard"/>
    <w:uiPriority w:val="34"/>
    <w:qFormat/>
    <w:rsid w:val="00B6520F"/>
    <w:pPr>
      <w:ind w:left="720"/>
      <w:contextualSpacing/>
    </w:pPr>
  </w:style>
  <w:style w:type="paragraph" w:customStyle="1" w:styleId="JNormal">
    <w:name w:val="J_Normal"/>
    <w:basedOn w:val="Standard"/>
    <w:rsid w:val="000616D4"/>
    <w:rPr>
      <w:rFonts w:ascii="Arial" w:hAnsi="Arial" w:cs="Arial"/>
      <w:sz w:val="22"/>
      <w:szCs w:val="22"/>
    </w:rPr>
  </w:style>
  <w:style w:type="paragraph" w:customStyle="1" w:styleId="standsekr">
    <w:name w:val="standsekr"/>
    <w:basedOn w:val="Standard"/>
    <w:rsid w:val="000616D4"/>
    <w:rPr>
      <w:sz w:val="22"/>
      <w:szCs w:val="20"/>
    </w:rPr>
  </w:style>
  <w:style w:type="paragraph" w:styleId="Sprechblasentext">
    <w:name w:val="Balloon Text"/>
    <w:basedOn w:val="Standard"/>
    <w:link w:val="SprechblasentextZchn"/>
    <w:rsid w:val="001013CC"/>
    <w:rPr>
      <w:rFonts w:ascii="Tahoma" w:hAnsi="Tahoma" w:cs="Tahoma"/>
      <w:sz w:val="16"/>
      <w:szCs w:val="16"/>
    </w:rPr>
  </w:style>
  <w:style w:type="character" w:customStyle="1" w:styleId="SprechblasentextZchn">
    <w:name w:val="Sprechblasentext Zchn"/>
    <w:basedOn w:val="Absatz-Standardschriftart"/>
    <w:link w:val="Sprechblasentext"/>
    <w:rsid w:val="001013CC"/>
    <w:rPr>
      <w:rFonts w:ascii="Tahoma" w:hAnsi="Tahoma" w:cs="Tahoma"/>
      <w:sz w:val="16"/>
      <w:szCs w:val="16"/>
    </w:rPr>
  </w:style>
  <w:style w:type="paragraph" w:styleId="StandardWeb">
    <w:name w:val="Normal (Web)"/>
    <w:basedOn w:val="Standard"/>
    <w:uiPriority w:val="99"/>
    <w:unhideWhenUsed/>
    <w:rsid w:val="006D07A1"/>
    <w:pPr>
      <w:spacing w:before="100" w:beforeAutospacing="1" w:after="100" w:afterAutospacing="1"/>
    </w:pPr>
  </w:style>
  <w:style w:type="character" w:styleId="Fett">
    <w:name w:val="Strong"/>
    <w:basedOn w:val="Absatz-Standardschriftart"/>
    <w:uiPriority w:val="22"/>
    <w:qFormat/>
    <w:rsid w:val="006D07A1"/>
    <w:rPr>
      <w:b/>
      <w:bCs/>
    </w:rPr>
  </w:style>
  <w:style w:type="paragraph" w:customStyle="1" w:styleId="Standa1">
    <w:name w:val="Standa1"/>
    <w:rsid w:val="006D07A1"/>
    <w:rPr>
      <w:rFonts w:eastAsia="ヒラギノ角ゴ Pro W3"/>
      <w:color w:val="000000"/>
      <w:szCs w:val="20"/>
    </w:rPr>
  </w:style>
  <w:style w:type="character" w:customStyle="1" w:styleId="NichtaufgelsteErwhnung1">
    <w:name w:val="Nicht aufgelöste Erwähnung1"/>
    <w:basedOn w:val="Absatz-Standardschriftart"/>
    <w:uiPriority w:val="99"/>
    <w:semiHidden/>
    <w:unhideWhenUsed/>
    <w:rsid w:val="0001310B"/>
    <w:rPr>
      <w:color w:val="605E5C"/>
      <w:shd w:val="clear" w:color="auto" w:fill="E1DFDD"/>
    </w:rPr>
  </w:style>
  <w:style w:type="character" w:styleId="Kommentarzeichen">
    <w:name w:val="annotation reference"/>
    <w:basedOn w:val="Absatz-Standardschriftart"/>
    <w:uiPriority w:val="99"/>
    <w:semiHidden/>
    <w:unhideWhenUsed/>
    <w:rsid w:val="00045395"/>
    <w:rPr>
      <w:sz w:val="16"/>
      <w:szCs w:val="16"/>
    </w:rPr>
  </w:style>
  <w:style w:type="paragraph" w:styleId="Kommentartext">
    <w:name w:val="annotation text"/>
    <w:basedOn w:val="Standard"/>
    <w:link w:val="KommentartextZchn"/>
    <w:uiPriority w:val="99"/>
    <w:semiHidden/>
    <w:unhideWhenUsed/>
    <w:rsid w:val="00045395"/>
    <w:rPr>
      <w:sz w:val="20"/>
      <w:szCs w:val="20"/>
    </w:rPr>
  </w:style>
  <w:style w:type="character" w:customStyle="1" w:styleId="KommentartextZchn">
    <w:name w:val="Kommentartext Zchn"/>
    <w:basedOn w:val="Absatz-Standardschriftart"/>
    <w:link w:val="Kommentartext"/>
    <w:uiPriority w:val="99"/>
    <w:semiHidden/>
    <w:rsid w:val="00045395"/>
    <w:rPr>
      <w:sz w:val="20"/>
      <w:szCs w:val="20"/>
    </w:rPr>
  </w:style>
  <w:style w:type="paragraph" w:styleId="Kommentarthema">
    <w:name w:val="annotation subject"/>
    <w:basedOn w:val="Kommentartext"/>
    <w:next w:val="Kommentartext"/>
    <w:link w:val="KommentarthemaZchn"/>
    <w:semiHidden/>
    <w:unhideWhenUsed/>
    <w:rsid w:val="00045395"/>
    <w:rPr>
      <w:b/>
      <w:bCs/>
    </w:rPr>
  </w:style>
  <w:style w:type="character" w:customStyle="1" w:styleId="KommentarthemaZchn">
    <w:name w:val="Kommentarthema Zchn"/>
    <w:basedOn w:val="KommentartextZchn"/>
    <w:link w:val="Kommentarthema"/>
    <w:semiHidden/>
    <w:rsid w:val="00045395"/>
    <w:rPr>
      <w:b/>
      <w:bCs/>
      <w:sz w:val="20"/>
      <w:szCs w:val="20"/>
    </w:rPr>
  </w:style>
  <w:style w:type="character" w:customStyle="1" w:styleId="NichtaufgelsteErwhnung2">
    <w:name w:val="Nicht aufgelöste Erwähnung2"/>
    <w:basedOn w:val="Absatz-Standardschriftart"/>
    <w:uiPriority w:val="99"/>
    <w:semiHidden/>
    <w:unhideWhenUsed/>
    <w:rsid w:val="0062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880">
      <w:bodyDiv w:val="1"/>
      <w:marLeft w:val="0"/>
      <w:marRight w:val="0"/>
      <w:marTop w:val="0"/>
      <w:marBottom w:val="0"/>
      <w:divBdr>
        <w:top w:val="none" w:sz="0" w:space="0" w:color="auto"/>
        <w:left w:val="none" w:sz="0" w:space="0" w:color="auto"/>
        <w:bottom w:val="none" w:sz="0" w:space="0" w:color="auto"/>
        <w:right w:val="none" w:sz="0" w:space="0" w:color="auto"/>
      </w:divBdr>
    </w:div>
    <w:div w:id="530729736">
      <w:bodyDiv w:val="1"/>
      <w:marLeft w:val="0"/>
      <w:marRight w:val="0"/>
      <w:marTop w:val="0"/>
      <w:marBottom w:val="0"/>
      <w:divBdr>
        <w:top w:val="none" w:sz="0" w:space="0" w:color="auto"/>
        <w:left w:val="none" w:sz="0" w:space="0" w:color="auto"/>
        <w:bottom w:val="none" w:sz="0" w:space="0" w:color="auto"/>
        <w:right w:val="none" w:sz="0" w:space="0" w:color="auto"/>
      </w:divBdr>
    </w:div>
    <w:div w:id="592470824">
      <w:bodyDiv w:val="1"/>
      <w:marLeft w:val="0"/>
      <w:marRight w:val="0"/>
      <w:marTop w:val="0"/>
      <w:marBottom w:val="0"/>
      <w:divBdr>
        <w:top w:val="none" w:sz="0" w:space="0" w:color="auto"/>
        <w:left w:val="none" w:sz="0" w:space="0" w:color="auto"/>
        <w:bottom w:val="none" w:sz="0" w:space="0" w:color="auto"/>
        <w:right w:val="none" w:sz="0" w:space="0" w:color="auto"/>
      </w:divBdr>
    </w:div>
    <w:div w:id="730543754">
      <w:bodyDiv w:val="1"/>
      <w:marLeft w:val="0"/>
      <w:marRight w:val="0"/>
      <w:marTop w:val="0"/>
      <w:marBottom w:val="0"/>
      <w:divBdr>
        <w:top w:val="none" w:sz="0" w:space="0" w:color="auto"/>
        <w:left w:val="none" w:sz="0" w:space="0" w:color="auto"/>
        <w:bottom w:val="none" w:sz="0" w:space="0" w:color="auto"/>
        <w:right w:val="none" w:sz="0" w:space="0" w:color="auto"/>
      </w:divBdr>
    </w:div>
    <w:div w:id="1029525658">
      <w:bodyDiv w:val="1"/>
      <w:marLeft w:val="0"/>
      <w:marRight w:val="0"/>
      <w:marTop w:val="0"/>
      <w:marBottom w:val="0"/>
      <w:divBdr>
        <w:top w:val="none" w:sz="0" w:space="0" w:color="auto"/>
        <w:left w:val="none" w:sz="0" w:space="0" w:color="auto"/>
        <w:bottom w:val="none" w:sz="0" w:space="0" w:color="auto"/>
        <w:right w:val="none" w:sz="0" w:space="0" w:color="auto"/>
      </w:divBdr>
    </w:div>
    <w:div w:id="1070227379">
      <w:bodyDiv w:val="1"/>
      <w:marLeft w:val="0"/>
      <w:marRight w:val="0"/>
      <w:marTop w:val="0"/>
      <w:marBottom w:val="0"/>
      <w:divBdr>
        <w:top w:val="none" w:sz="0" w:space="0" w:color="auto"/>
        <w:left w:val="none" w:sz="0" w:space="0" w:color="auto"/>
        <w:bottom w:val="none" w:sz="0" w:space="0" w:color="auto"/>
        <w:right w:val="none" w:sz="0" w:space="0" w:color="auto"/>
      </w:divBdr>
    </w:div>
    <w:div w:id="1486899770">
      <w:bodyDiv w:val="1"/>
      <w:marLeft w:val="0"/>
      <w:marRight w:val="0"/>
      <w:marTop w:val="0"/>
      <w:marBottom w:val="0"/>
      <w:divBdr>
        <w:top w:val="none" w:sz="0" w:space="0" w:color="auto"/>
        <w:left w:val="none" w:sz="0" w:space="0" w:color="auto"/>
        <w:bottom w:val="none" w:sz="0" w:space="0" w:color="auto"/>
        <w:right w:val="none" w:sz="0" w:space="0" w:color="auto"/>
      </w:divBdr>
    </w:div>
    <w:div w:id="1942373789">
      <w:bodyDiv w:val="1"/>
      <w:marLeft w:val="0"/>
      <w:marRight w:val="0"/>
      <w:marTop w:val="0"/>
      <w:marBottom w:val="0"/>
      <w:divBdr>
        <w:top w:val="none" w:sz="0" w:space="0" w:color="auto"/>
        <w:left w:val="none" w:sz="0" w:space="0" w:color="auto"/>
        <w:bottom w:val="none" w:sz="0" w:space="0" w:color="auto"/>
        <w:right w:val="none" w:sz="0" w:space="0" w:color="auto"/>
      </w:divBdr>
    </w:div>
    <w:div w:id="1944073505">
      <w:bodyDiv w:val="1"/>
      <w:marLeft w:val="0"/>
      <w:marRight w:val="0"/>
      <w:marTop w:val="0"/>
      <w:marBottom w:val="0"/>
      <w:divBdr>
        <w:top w:val="none" w:sz="0" w:space="0" w:color="auto"/>
        <w:left w:val="none" w:sz="0" w:space="0" w:color="auto"/>
        <w:bottom w:val="none" w:sz="0" w:space="0" w:color="auto"/>
        <w:right w:val="none" w:sz="0" w:space="0" w:color="auto"/>
      </w:divBdr>
      <w:divsChild>
        <w:div w:id="1010794159">
          <w:marLeft w:val="300"/>
          <w:marRight w:val="300"/>
          <w:marTop w:val="450"/>
          <w:marBottom w:val="0"/>
          <w:divBdr>
            <w:top w:val="none" w:sz="0" w:space="0" w:color="auto"/>
            <w:left w:val="none" w:sz="0" w:space="0" w:color="auto"/>
            <w:bottom w:val="none" w:sz="0" w:space="0" w:color="auto"/>
            <w:right w:val="none" w:sz="0" w:space="0" w:color="auto"/>
          </w:divBdr>
        </w:div>
        <w:div w:id="1132015175">
          <w:marLeft w:val="300"/>
          <w:marRight w:val="300"/>
          <w:marTop w:val="0"/>
          <w:marBottom w:val="0"/>
          <w:divBdr>
            <w:top w:val="none" w:sz="0" w:space="0" w:color="auto"/>
            <w:left w:val="none" w:sz="0" w:space="0" w:color="auto"/>
            <w:bottom w:val="none" w:sz="0" w:space="0" w:color="auto"/>
            <w:right w:val="none" w:sz="0" w:space="0" w:color="auto"/>
          </w:divBdr>
          <w:divsChild>
            <w:div w:id="676493883">
              <w:marLeft w:val="0"/>
              <w:marRight w:val="0"/>
              <w:marTop w:val="0"/>
              <w:marBottom w:val="0"/>
              <w:divBdr>
                <w:top w:val="none" w:sz="0" w:space="0" w:color="auto"/>
                <w:left w:val="none" w:sz="0" w:space="0" w:color="auto"/>
                <w:bottom w:val="none" w:sz="0" w:space="0" w:color="auto"/>
                <w:right w:val="none" w:sz="0" w:space="0" w:color="auto"/>
              </w:divBdr>
            </w:div>
            <w:div w:id="1661425960">
              <w:marLeft w:val="0"/>
              <w:marRight w:val="0"/>
              <w:marTop w:val="0"/>
              <w:marBottom w:val="0"/>
              <w:divBdr>
                <w:top w:val="none" w:sz="0" w:space="0" w:color="auto"/>
                <w:left w:val="none" w:sz="0" w:space="0" w:color="auto"/>
                <w:bottom w:val="none" w:sz="0" w:space="0" w:color="auto"/>
                <w:right w:val="none" w:sz="0" w:space="0" w:color="auto"/>
              </w:divBdr>
            </w:div>
            <w:div w:id="18850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esse@u3marketin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dox.com/de/ressourcen/financial-consolidation-modell/" TargetMode="External"/><Relationship Id="rId5" Type="http://schemas.openxmlformats.org/officeDocument/2006/relationships/numbering" Target="numbering.xml"/><Relationship Id="rId15" Type="http://schemas.openxmlformats.org/officeDocument/2006/relationships/hyperlink" Target="mailto:presse@u3marketing.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jedox.com"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992C00DB77884E95AEA3CC04389E62" ma:contentTypeVersion="10" ma:contentTypeDescription="Ein neues Dokument erstellen." ma:contentTypeScope="" ma:versionID="d1d11d453c4ded34f03e0a0c86efb7d9">
  <xsd:schema xmlns:xsd="http://www.w3.org/2001/XMLSchema" xmlns:xs="http://www.w3.org/2001/XMLSchema" xmlns:p="http://schemas.microsoft.com/office/2006/metadata/properties" xmlns:ns2="03f79efe-eb8f-49a2-b259-c74b18986d13" xmlns:ns3="fb937f85-d564-4b43-b684-b8c1b05bd71f" targetNamespace="http://schemas.microsoft.com/office/2006/metadata/properties" ma:root="true" ma:fieldsID="91a6ce2260cd91e5a93c87c4c4bab141" ns2:_="" ns3:_="">
    <xsd:import namespace="03f79efe-eb8f-49a2-b259-c74b18986d13"/>
    <xsd:import namespace="fb937f85-d564-4b43-b684-b8c1b05bd7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9efe-eb8f-49a2-b259-c74b18986d1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37f85-d564-4b43-b684-b8c1b05bd7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82A6-0998-417A-BE5B-23487400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9efe-eb8f-49a2-b259-c74b18986d13"/>
    <ds:schemaRef ds:uri="fb937f85-d564-4b43-b684-b8c1b05bd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8595B-04F1-40F3-A33F-0BFB6F24BCA0}">
  <ds:schemaRefs>
    <ds:schemaRef ds:uri="http://schemas.microsoft.com/sharepoint/v3/contenttype/forms"/>
  </ds:schemaRefs>
</ds:datastoreItem>
</file>

<file path=customXml/itemProps3.xml><?xml version="1.0" encoding="utf-8"?>
<ds:datastoreItem xmlns:ds="http://schemas.openxmlformats.org/officeDocument/2006/customXml" ds:itemID="{E310DCCF-BB25-4AEF-8E1D-A3D3045FC3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DFF2BF-FF4E-4B8E-B985-69F8E068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Maximilian Mustermann</vt:lpstr>
    </vt:vector>
  </TitlesOfParts>
  <Company>Kiesewetter</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Maximilian Mustermann</dc:title>
  <dc:creator>Pia Sasse</dc:creator>
  <cp:lastModifiedBy>Stefan</cp:lastModifiedBy>
  <cp:revision>4</cp:revision>
  <cp:lastPrinted>2019-07-18T06:22:00Z</cp:lastPrinted>
  <dcterms:created xsi:type="dcterms:W3CDTF">2019-10-27T12:54:00Z</dcterms:created>
  <dcterms:modified xsi:type="dcterms:W3CDTF">2019-10-27T12:55:00Z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0x010100E2992C00DB77884E95AEA3CC04389E62</vt:lpwstr>
  </property>
</Properties>
</file>