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49620" w14:textId="77777777" w:rsidR="00493808" w:rsidRDefault="00493808" w:rsidP="0068638F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hAnsiTheme="majorHAnsi" w:cstheme="majorHAnsi"/>
          <w:b/>
          <w:szCs w:val="24"/>
        </w:rPr>
      </w:pPr>
    </w:p>
    <w:p w14:paraId="7E7B40E0" w14:textId="0760999B" w:rsidR="00493808" w:rsidRPr="00E60E96" w:rsidRDefault="00493808" w:rsidP="00E60E96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788"/>
          <w:tab w:val="left" w:pos="8496"/>
        </w:tabs>
        <w:ind w:right="-227"/>
        <w:outlineLvl w:val="0"/>
        <w:rPr>
          <w:rFonts w:asciiTheme="majorHAnsi" w:hAnsiTheme="majorHAnsi" w:cstheme="majorHAnsi"/>
          <w:b/>
          <w:sz w:val="32"/>
          <w:szCs w:val="32"/>
        </w:rPr>
      </w:pPr>
      <w:proofErr w:type="spellStart"/>
      <w:r w:rsidRPr="00E60E96">
        <w:rPr>
          <w:rFonts w:asciiTheme="majorHAnsi" w:hAnsiTheme="majorHAnsi" w:cstheme="majorHAnsi"/>
          <w:b/>
          <w:sz w:val="32"/>
          <w:szCs w:val="32"/>
        </w:rPr>
        <w:t>Jedox</w:t>
      </w:r>
      <w:proofErr w:type="spellEnd"/>
      <w:r w:rsidRPr="00E60E96">
        <w:rPr>
          <w:rFonts w:asciiTheme="majorHAnsi" w:hAnsiTheme="majorHAnsi" w:cstheme="majorHAnsi"/>
          <w:b/>
          <w:sz w:val="32"/>
          <w:szCs w:val="32"/>
        </w:rPr>
        <w:t xml:space="preserve"> </w:t>
      </w:r>
      <w:r w:rsidR="00AF58AE" w:rsidRPr="00E60E96">
        <w:rPr>
          <w:rFonts w:asciiTheme="majorHAnsi" w:hAnsiTheme="majorHAnsi" w:cstheme="majorHAnsi"/>
          <w:b/>
          <w:sz w:val="32"/>
          <w:szCs w:val="32"/>
        </w:rPr>
        <w:t>AG st</w:t>
      </w:r>
      <w:r w:rsidR="00E60E96" w:rsidRPr="00E60E96">
        <w:rPr>
          <w:rFonts w:asciiTheme="majorHAnsi" w:hAnsiTheme="majorHAnsi" w:cstheme="majorHAnsi"/>
          <w:b/>
          <w:sz w:val="32"/>
          <w:szCs w:val="32"/>
        </w:rPr>
        <w:t>artet mit neuem CFO in das Jahr 2020</w:t>
      </w:r>
    </w:p>
    <w:p w14:paraId="1FF196DE" w14:textId="77777777" w:rsidR="00E60E96" w:rsidRPr="00E60E96" w:rsidRDefault="00E60E96" w:rsidP="00E60E96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371"/>
          <w:tab w:val="left" w:pos="7788"/>
          <w:tab w:val="left" w:pos="8496"/>
        </w:tabs>
        <w:ind w:right="-227"/>
        <w:outlineLvl w:val="0"/>
        <w:rPr>
          <w:rFonts w:asciiTheme="majorHAnsi" w:hAnsiTheme="majorHAnsi" w:cstheme="majorHAnsi"/>
          <w:b/>
          <w:sz w:val="36"/>
          <w:szCs w:val="36"/>
        </w:rPr>
      </w:pPr>
    </w:p>
    <w:p w14:paraId="5974BCD2" w14:textId="1B692EA8" w:rsidR="00554921" w:rsidRPr="00DF7DD8" w:rsidRDefault="00AF58AE" w:rsidP="00554921">
      <w:pPr>
        <w:pStyle w:val="Kommentartext1"/>
        <w:rPr>
          <w:color w:val="C0504D" w:themeColor="accent2"/>
          <w:sz w:val="24"/>
          <w:szCs w:val="24"/>
        </w:rPr>
      </w:pPr>
      <w:r w:rsidRPr="00DF7DD8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Finanzexperte </w:t>
      </w:r>
      <w:r w:rsidR="00493808" w:rsidRPr="00DF7DD8">
        <w:rPr>
          <w:rFonts w:ascii="Arial" w:eastAsia="Times New Roman" w:hAnsi="Arial" w:cs="Arial"/>
          <w:b/>
          <w:bCs/>
          <w:kern w:val="0"/>
          <w:sz w:val="24"/>
          <w:szCs w:val="24"/>
        </w:rPr>
        <w:t>Christoph Ahr</w:t>
      </w:r>
      <w:r w:rsidRPr="00DF7DD8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 </w:t>
      </w:r>
      <w:r w:rsidR="00554921" w:rsidRPr="00DF7DD8">
        <w:rPr>
          <w:rFonts w:ascii="Arial" w:eastAsia="Times New Roman" w:hAnsi="Arial" w:cs="Arial"/>
          <w:b/>
          <w:bCs/>
          <w:kern w:val="0"/>
          <w:sz w:val="24"/>
          <w:szCs w:val="24"/>
        </w:rPr>
        <w:t xml:space="preserve">setzt neue Impulse im </w:t>
      </w:r>
      <w:r w:rsidR="00E60E96">
        <w:rPr>
          <w:rFonts w:ascii="Arial" w:eastAsia="Times New Roman" w:hAnsi="Arial" w:cs="Arial"/>
          <w:b/>
          <w:bCs/>
          <w:kern w:val="0"/>
          <w:sz w:val="24"/>
          <w:szCs w:val="24"/>
        </w:rPr>
        <w:t>Executive Management</w:t>
      </w:r>
    </w:p>
    <w:p w14:paraId="7940486C" w14:textId="77777777" w:rsidR="00A65180" w:rsidRPr="008C4AC8" w:rsidRDefault="00A65180" w:rsidP="00A65180">
      <w:pPr>
        <w:jc w:val="both"/>
        <w:rPr>
          <w:rFonts w:asciiTheme="majorHAnsi" w:hAnsiTheme="majorHAnsi" w:cstheme="majorHAnsi"/>
          <w:b/>
          <w:bCs/>
        </w:rPr>
      </w:pPr>
      <w:r w:rsidRPr="008C4AC8">
        <w:rPr>
          <w:rStyle w:val="Fett"/>
          <w:rFonts w:asciiTheme="majorHAnsi" w:hAnsiTheme="majorHAnsi" w:cstheme="majorHAnsi"/>
        </w:rPr>
        <w:t xml:space="preserve">Freiburg, den 14. Januar 2020 – </w:t>
      </w:r>
      <w:proofErr w:type="spellStart"/>
      <w:r w:rsidRPr="008C4AC8">
        <w:rPr>
          <w:rStyle w:val="Fett"/>
          <w:rFonts w:asciiTheme="majorHAnsi" w:hAnsiTheme="majorHAnsi" w:cstheme="majorHAnsi"/>
        </w:rPr>
        <w:t>Jedox</w:t>
      </w:r>
      <w:proofErr w:type="spellEnd"/>
      <w:r w:rsidRPr="008C4AC8">
        <w:rPr>
          <w:rStyle w:val="Fett"/>
          <w:rFonts w:asciiTheme="majorHAnsi" w:hAnsiTheme="majorHAnsi" w:cstheme="majorHAnsi"/>
        </w:rPr>
        <w:t xml:space="preserve">, Anbieter von cloudbasierter Corporate Performance Management Software, hat einen neuen Chief Financial Officer: Christoph Ahr verantwortet seit dem 7. Januar 2020 die Finanzsteuerung des weltweit aktiven Softwareanbieters. Der bisherige CFO Max zu Hohenlohe verlässt </w:t>
      </w:r>
      <w:proofErr w:type="spellStart"/>
      <w:r w:rsidRPr="008C4AC8">
        <w:rPr>
          <w:rStyle w:val="Fett"/>
          <w:rFonts w:asciiTheme="majorHAnsi" w:hAnsiTheme="majorHAnsi" w:cstheme="majorHAnsi"/>
        </w:rPr>
        <w:t>Jedox</w:t>
      </w:r>
      <w:proofErr w:type="spellEnd"/>
      <w:r w:rsidRPr="008C4AC8">
        <w:rPr>
          <w:rStyle w:val="Fett"/>
          <w:rFonts w:asciiTheme="majorHAnsi" w:hAnsiTheme="majorHAnsi" w:cstheme="majorHAnsi"/>
        </w:rPr>
        <w:t xml:space="preserve"> auf eigenen Wunsch, bleibt dem Unternehmen aber als externer Berater weiterhin verbunden.</w:t>
      </w:r>
    </w:p>
    <w:p w14:paraId="602D0EF2" w14:textId="2FA1366E" w:rsidR="00A65180" w:rsidRPr="008C4AC8" w:rsidRDefault="00A65180" w:rsidP="00A65180">
      <w:pPr>
        <w:pStyle w:val="StandardWeb"/>
        <w:jc w:val="both"/>
        <w:rPr>
          <w:rStyle w:val="Fett"/>
          <w:rFonts w:asciiTheme="majorHAnsi" w:hAnsiTheme="majorHAnsi" w:cstheme="majorHAnsi"/>
          <w:b w:val="0"/>
        </w:rPr>
      </w:pPr>
      <w:r w:rsidRPr="008C4AC8">
        <w:rPr>
          <w:rStyle w:val="Fett"/>
          <w:rFonts w:asciiTheme="majorHAnsi" w:hAnsiTheme="majorHAnsi" w:cstheme="majorHAnsi"/>
          <w:b w:val="0"/>
        </w:rPr>
        <w:t xml:space="preserve">Als ausgewiesener Experte für internationale Softwareunternehmen kann Christoph Ahr seine Erfahrung </w:t>
      </w:r>
      <w:r>
        <w:rPr>
          <w:rStyle w:val="Fett"/>
          <w:rFonts w:asciiTheme="majorHAnsi" w:hAnsiTheme="majorHAnsi" w:cstheme="majorHAnsi"/>
          <w:b w:val="0"/>
        </w:rPr>
        <w:t>beim</w:t>
      </w:r>
      <w:r w:rsidRPr="008C4AC8">
        <w:rPr>
          <w:rStyle w:val="Fett"/>
          <w:rFonts w:asciiTheme="majorHAnsi" w:hAnsiTheme="majorHAnsi" w:cstheme="majorHAnsi"/>
          <w:b w:val="0"/>
        </w:rPr>
        <w:t xml:space="preserve"> </w:t>
      </w:r>
      <w:r w:rsidRPr="008C4AC8">
        <w:rPr>
          <w:rFonts w:asciiTheme="majorHAnsi" w:hAnsiTheme="majorHAnsi" w:cstheme="majorHAnsi"/>
        </w:rPr>
        <w:t xml:space="preserve">stark wachsenden Cloud- und SaaS-Anbieter </w:t>
      </w:r>
      <w:proofErr w:type="spellStart"/>
      <w:r w:rsidRPr="008C4AC8">
        <w:rPr>
          <w:rFonts w:asciiTheme="majorHAnsi" w:hAnsiTheme="majorHAnsi" w:cstheme="majorHAnsi"/>
        </w:rPr>
        <w:t>Jedox</w:t>
      </w:r>
      <w:proofErr w:type="spellEnd"/>
      <w:r w:rsidRPr="008C4AC8">
        <w:rPr>
          <w:rFonts w:asciiTheme="majorHAnsi" w:hAnsiTheme="majorHAnsi" w:cstheme="majorHAnsi"/>
        </w:rPr>
        <w:t xml:space="preserve"> einbringen. Neben seiner finanztechnischen Expertise bringt er umfassendes Wissen im Kerngeschäft der </w:t>
      </w:r>
      <w:proofErr w:type="spellStart"/>
      <w:r w:rsidRPr="008C4AC8">
        <w:rPr>
          <w:rFonts w:asciiTheme="majorHAnsi" w:hAnsiTheme="majorHAnsi" w:cstheme="majorHAnsi"/>
        </w:rPr>
        <w:t>Jedox</w:t>
      </w:r>
      <w:proofErr w:type="spellEnd"/>
      <w:r w:rsidRPr="008C4AC8">
        <w:rPr>
          <w:rFonts w:asciiTheme="majorHAnsi" w:hAnsiTheme="majorHAnsi" w:cstheme="majorHAnsi"/>
        </w:rPr>
        <w:t xml:space="preserve"> mit, dem Corporate Performance Management (CPM). Nach eigener Gründungserfahrung erwarb Christoph Ahr in seiner mehrjährigen Tätigkeit bei der </w:t>
      </w:r>
      <w:r w:rsidRPr="008C4AC8">
        <w:rPr>
          <w:rFonts w:asciiTheme="majorHAnsi" w:hAnsiTheme="majorHAnsi" w:cstheme="majorHAnsi"/>
          <w:lang w:eastAsia="ar-SA"/>
        </w:rPr>
        <w:t xml:space="preserve">KPMG AG </w:t>
      </w:r>
      <w:r w:rsidRPr="008C4AC8">
        <w:rPr>
          <w:rFonts w:asciiTheme="majorHAnsi" w:hAnsiTheme="majorHAnsi" w:cstheme="majorHAnsi"/>
        </w:rPr>
        <w:t xml:space="preserve">Wirtschaftsprüfungsgesellschaft durch das </w:t>
      </w:r>
      <w:r>
        <w:rPr>
          <w:rFonts w:asciiTheme="majorHAnsi" w:hAnsiTheme="majorHAnsi" w:cstheme="majorHAnsi"/>
        </w:rPr>
        <w:t>S</w:t>
      </w:r>
      <w:r w:rsidRPr="008C4AC8">
        <w:rPr>
          <w:rFonts w:asciiTheme="majorHAnsi" w:hAnsiTheme="majorHAnsi" w:cstheme="majorHAnsi"/>
        </w:rPr>
        <w:t xml:space="preserve">teuerberater- und Wirtschaftsprüferexamen das fachliche Fundament. Zuletzt war er als </w:t>
      </w:r>
      <w:proofErr w:type="spellStart"/>
      <w:r w:rsidRPr="008C4AC8">
        <w:rPr>
          <w:rFonts w:asciiTheme="majorHAnsi" w:hAnsiTheme="majorHAnsi" w:cstheme="majorHAnsi"/>
        </w:rPr>
        <w:t>Vice</w:t>
      </w:r>
      <w:proofErr w:type="spellEnd"/>
      <w:r w:rsidRPr="008C4AC8">
        <w:rPr>
          <w:rFonts w:asciiTheme="majorHAnsi" w:hAnsiTheme="majorHAnsi" w:cstheme="majorHAnsi"/>
        </w:rPr>
        <w:t xml:space="preserve"> </w:t>
      </w:r>
      <w:proofErr w:type="spellStart"/>
      <w:r w:rsidRPr="008C4AC8">
        <w:rPr>
          <w:rFonts w:asciiTheme="majorHAnsi" w:hAnsiTheme="majorHAnsi" w:cstheme="majorHAnsi"/>
        </w:rPr>
        <w:t>President</w:t>
      </w:r>
      <w:proofErr w:type="spellEnd"/>
      <w:r w:rsidRPr="008C4AC8">
        <w:rPr>
          <w:rFonts w:asciiTheme="majorHAnsi" w:hAnsiTheme="majorHAnsi" w:cstheme="majorHAnsi"/>
        </w:rPr>
        <w:t xml:space="preserve"> </w:t>
      </w:r>
      <w:proofErr w:type="spellStart"/>
      <w:r w:rsidRPr="008C4AC8">
        <w:rPr>
          <w:rFonts w:asciiTheme="majorHAnsi" w:hAnsiTheme="majorHAnsi" w:cstheme="majorHAnsi"/>
        </w:rPr>
        <w:t>Finance</w:t>
      </w:r>
      <w:proofErr w:type="spellEnd"/>
      <w:r w:rsidRPr="008C4AC8">
        <w:rPr>
          <w:rFonts w:asciiTheme="majorHAnsi" w:hAnsiTheme="majorHAnsi" w:cstheme="majorHAnsi"/>
        </w:rPr>
        <w:t xml:space="preserve"> </w:t>
      </w:r>
      <w:r w:rsidRPr="008C4AC8">
        <w:rPr>
          <w:rStyle w:val="Fett"/>
          <w:rFonts w:asciiTheme="majorHAnsi" w:hAnsiTheme="majorHAnsi" w:cstheme="majorHAnsi"/>
          <w:b w:val="0"/>
        </w:rPr>
        <w:t>bei</w:t>
      </w:r>
      <w:r w:rsidRPr="008C4AC8">
        <w:rPr>
          <w:rFonts w:asciiTheme="majorHAnsi" w:hAnsiTheme="majorHAnsi" w:cstheme="majorHAnsi"/>
        </w:rPr>
        <w:t xml:space="preserve"> </w:t>
      </w:r>
      <w:proofErr w:type="spellStart"/>
      <w:r w:rsidRPr="008C4AC8">
        <w:rPr>
          <w:rFonts w:asciiTheme="majorHAnsi" w:hAnsiTheme="majorHAnsi" w:cstheme="majorHAnsi"/>
        </w:rPr>
        <w:t>Celonis</w:t>
      </w:r>
      <w:proofErr w:type="spellEnd"/>
      <w:r w:rsidRPr="008C4AC8">
        <w:rPr>
          <w:rFonts w:asciiTheme="majorHAnsi" w:hAnsiTheme="majorHAnsi" w:cstheme="majorHAnsi"/>
        </w:rPr>
        <w:t xml:space="preserve"> tätig - einer der größten aktuellen Erfolgsgeschichten der Softwarebranche. Dort hat</w:t>
      </w:r>
      <w:r>
        <w:rPr>
          <w:rFonts w:asciiTheme="majorHAnsi" w:hAnsiTheme="majorHAnsi" w:cstheme="majorHAnsi"/>
        </w:rPr>
        <w:t>te</w:t>
      </w:r>
      <w:r w:rsidRPr="008C4AC8">
        <w:rPr>
          <w:rFonts w:asciiTheme="majorHAnsi" w:hAnsiTheme="majorHAnsi" w:cstheme="majorHAnsi"/>
        </w:rPr>
        <w:t xml:space="preserve"> er in den letzten Jahren die gesamte Finanzorganisation </w:t>
      </w:r>
      <w:r w:rsidRPr="008C4AC8">
        <w:rPr>
          <w:rStyle w:val="Fett"/>
          <w:rFonts w:asciiTheme="majorHAnsi" w:hAnsiTheme="majorHAnsi" w:cstheme="majorHAnsi"/>
          <w:b w:val="0"/>
        </w:rPr>
        <w:t xml:space="preserve">aufgebaut sowie </w:t>
      </w:r>
      <w:r>
        <w:rPr>
          <w:rStyle w:val="Fett"/>
          <w:rFonts w:asciiTheme="majorHAnsi" w:hAnsiTheme="majorHAnsi" w:cstheme="majorHAnsi"/>
          <w:b w:val="0"/>
        </w:rPr>
        <w:t xml:space="preserve">deren </w:t>
      </w:r>
      <w:r w:rsidRPr="008C4AC8">
        <w:rPr>
          <w:rStyle w:val="Fett"/>
          <w:rFonts w:asciiTheme="majorHAnsi" w:hAnsiTheme="majorHAnsi" w:cstheme="majorHAnsi"/>
          <w:b w:val="0"/>
        </w:rPr>
        <w:t>Internationalisierung und Transition zum S</w:t>
      </w:r>
      <w:r w:rsidR="00E60E96">
        <w:rPr>
          <w:rStyle w:val="Fett"/>
          <w:rFonts w:asciiTheme="majorHAnsi" w:hAnsiTheme="majorHAnsi" w:cstheme="majorHAnsi"/>
          <w:b w:val="0"/>
        </w:rPr>
        <w:t>aaS-Unternehmen vorangetrieben.</w:t>
      </w:r>
    </w:p>
    <w:p w14:paraId="3BA33FAB" w14:textId="77777777" w:rsidR="00A65180" w:rsidRPr="008C4AC8" w:rsidRDefault="00A65180" w:rsidP="00A65180">
      <w:pPr>
        <w:pStyle w:val="StandardWeb"/>
        <w:jc w:val="both"/>
        <w:rPr>
          <w:rFonts w:asciiTheme="majorHAnsi" w:hAnsiTheme="majorHAnsi" w:cstheme="majorHAnsi"/>
        </w:rPr>
      </w:pPr>
      <w:r w:rsidRPr="008C4AC8">
        <w:rPr>
          <w:rStyle w:val="Fett"/>
          <w:rFonts w:asciiTheme="majorHAnsi" w:hAnsiTheme="majorHAnsi" w:cstheme="majorHAnsi"/>
          <w:b w:val="0"/>
        </w:rPr>
        <w:t xml:space="preserve">Diese ideale Kombination aus Fachexpertise und Organisationsentwicklung will Christoph Ahr nun bei </w:t>
      </w:r>
      <w:proofErr w:type="spellStart"/>
      <w:r w:rsidRPr="008C4AC8">
        <w:rPr>
          <w:rStyle w:val="Fett"/>
          <w:rFonts w:asciiTheme="majorHAnsi" w:hAnsiTheme="majorHAnsi" w:cstheme="majorHAnsi"/>
          <w:b w:val="0"/>
        </w:rPr>
        <w:t>Jedox</w:t>
      </w:r>
      <w:proofErr w:type="spellEnd"/>
      <w:r w:rsidRPr="008C4AC8">
        <w:rPr>
          <w:rStyle w:val="Fett"/>
          <w:rFonts w:asciiTheme="majorHAnsi" w:hAnsiTheme="majorHAnsi" w:cstheme="majorHAnsi"/>
          <w:b w:val="0"/>
        </w:rPr>
        <w:t xml:space="preserve"> einbringen und die internationale Wachstumsstrategie des Unternehmens fördern: „Ich freue mich sehr auf meine neue Herausforderung bei </w:t>
      </w:r>
      <w:proofErr w:type="spellStart"/>
      <w:r w:rsidRPr="008C4AC8">
        <w:rPr>
          <w:rStyle w:val="Fett"/>
          <w:rFonts w:asciiTheme="majorHAnsi" w:hAnsiTheme="majorHAnsi" w:cstheme="majorHAnsi"/>
          <w:b w:val="0"/>
        </w:rPr>
        <w:t>Jedox</w:t>
      </w:r>
      <w:proofErr w:type="spellEnd"/>
      <w:r w:rsidRPr="008C4AC8">
        <w:rPr>
          <w:rStyle w:val="Fett"/>
          <w:rFonts w:asciiTheme="majorHAnsi" w:hAnsiTheme="majorHAnsi" w:cstheme="majorHAnsi"/>
          <w:b w:val="0"/>
        </w:rPr>
        <w:t xml:space="preserve">. Schnell wachsende SaaS-Unternehmen benötigen starkes </w:t>
      </w:r>
      <w:proofErr w:type="spellStart"/>
      <w:r w:rsidRPr="008C4AC8">
        <w:rPr>
          <w:rStyle w:val="Fett"/>
          <w:rFonts w:asciiTheme="majorHAnsi" w:hAnsiTheme="majorHAnsi" w:cstheme="majorHAnsi"/>
          <w:b w:val="0"/>
        </w:rPr>
        <w:t>Finance</w:t>
      </w:r>
      <w:proofErr w:type="spellEnd"/>
      <w:r w:rsidRPr="008C4AC8">
        <w:rPr>
          <w:rStyle w:val="Fett"/>
          <w:rFonts w:asciiTheme="majorHAnsi" w:hAnsiTheme="majorHAnsi" w:cstheme="majorHAnsi"/>
          <w:b w:val="0"/>
        </w:rPr>
        <w:t xml:space="preserve">, um den Übergang und die Herausforderungen einer Cloud-Zukunft erfolgreich zu meistern. </w:t>
      </w:r>
      <w:proofErr w:type="spellStart"/>
      <w:r w:rsidRPr="008C4AC8">
        <w:rPr>
          <w:rStyle w:val="Fett"/>
          <w:rFonts w:asciiTheme="majorHAnsi" w:hAnsiTheme="majorHAnsi" w:cstheme="majorHAnsi"/>
          <w:b w:val="0"/>
        </w:rPr>
        <w:t>Jedox</w:t>
      </w:r>
      <w:proofErr w:type="spellEnd"/>
      <w:r w:rsidRPr="008C4AC8">
        <w:rPr>
          <w:rStyle w:val="Fett"/>
          <w:rFonts w:asciiTheme="majorHAnsi" w:hAnsiTheme="majorHAnsi" w:cstheme="majorHAnsi"/>
          <w:b w:val="0"/>
        </w:rPr>
        <w:t xml:space="preserve"> befindet sich in einer hervorragenden Position, um eines der international führenden Softwarehäuser zu werden. Aus meiner täglichen Praxis ist der Nutzen einer mächtigen CPM-Lösung unbestreitbar</w:t>
      </w:r>
      <w:r w:rsidRPr="008C4AC8">
        <w:rPr>
          <w:rFonts w:asciiTheme="majorHAnsi" w:hAnsiTheme="majorHAnsi" w:cstheme="majorHAnsi"/>
        </w:rPr>
        <w:t>.“</w:t>
      </w:r>
    </w:p>
    <w:p w14:paraId="601B4B76" w14:textId="00CE503A" w:rsidR="00493808" w:rsidRDefault="00A65180" w:rsidP="00A65180">
      <w:pPr>
        <w:jc w:val="both"/>
        <w:rPr>
          <w:rFonts w:asciiTheme="majorHAnsi" w:hAnsiTheme="majorHAnsi" w:cstheme="majorHAnsi"/>
        </w:rPr>
      </w:pPr>
      <w:r w:rsidRPr="008C4AC8">
        <w:rPr>
          <w:rFonts w:asciiTheme="majorHAnsi" w:hAnsiTheme="majorHAnsi" w:cstheme="majorHAnsi"/>
        </w:rPr>
        <w:t xml:space="preserve">Auch Florian Winterstein, CEO der </w:t>
      </w:r>
      <w:proofErr w:type="spellStart"/>
      <w:r w:rsidRPr="008C4AC8">
        <w:rPr>
          <w:rFonts w:asciiTheme="majorHAnsi" w:hAnsiTheme="majorHAnsi" w:cstheme="majorHAnsi"/>
        </w:rPr>
        <w:t>Jedox</w:t>
      </w:r>
      <w:proofErr w:type="spellEnd"/>
      <w:r w:rsidRPr="008C4AC8">
        <w:rPr>
          <w:rFonts w:asciiTheme="majorHAnsi" w:hAnsiTheme="majorHAnsi" w:cstheme="majorHAnsi"/>
        </w:rPr>
        <w:t xml:space="preserve"> AG, sieht großes Potenzial in der Zusammenarbeit: "Ich bin sehr froh, mit Christoph Ahr einen wahren Experten für moderne </w:t>
      </w:r>
      <w:proofErr w:type="spellStart"/>
      <w:r w:rsidRPr="008C4AC8">
        <w:rPr>
          <w:rFonts w:asciiTheme="majorHAnsi" w:hAnsiTheme="majorHAnsi" w:cstheme="majorHAnsi"/>
        </w:rPr>
        <w:t>Cloudlösungsanbieter</w:t>
      </w:r>
      <w:proofErr w:type="spellEnd"/>
      <w:r w:rsidRPr="008C4AC8">
        <w:rPr>
          <w:rFonts w:asciiTheme="majorHAnsi" w:hAnsiTheme="majorHAnsi" w:cstheme="majorHAnsi"/>
        </w:rPr>
        <w:t xml:space="preserve"> an Bord bringen zu können. Unser großartiges Team ist die Basis des außergewöhnlichen Erfolges, insofern ist herausragendes Talent imperative Priorität. Unsere Ziele für die Zukunft bleiben selbstverständlich weiter ambitioniert: Wir geben Unternehmen in einer volatilen Welt Planungs- und Reaktionssicherheit und ermöglichen bislang nicht vorhandene </w:t>
      </w:r>
      <w:proofErr w:type="spellStart"/>
      <w:r w:rsidRPr="008C4AC8">
        <w:rPr>
          <w:rFonts w:asciiTheme="majorHAnsi" w:hAnsiTheme="majorHAnsi" w:cstheme="majorHAnsi"/>
        </w:rPr>
        <w:t>Insights</w:t>
      </w:r>
      <w:proofErr w:type="spellEnd"/>
      <w:r w:rsidRPr="008C4AC8">
        <w:rPr>
          <w:rFonts w:asciiTheme="majorHAnsi" w:hAnsiTheme="majorHAnsi" w:cstheme="majorHAnsi"/>
        </w:rPr>
        <w:t xml:space="preserve"> für bessere Entscheidungen und Wettbewerbsfähigkeit. Dieser Customer Value bedeutet für uns Wachstum und eigene Transformation. Und genau dafür bringt Christoph Ahr die wesentliche Erfahrung mit.“</w:t>
      </w:r>
    </w:p>
    <w:p w14:paraId="56B1F0CD" w14:textId="77777777" w:rsidR="00E60E96" w:rsidRDefault="00E60E96" w:rsidP="00A65180">
      <w:pPr>
        <w:jc w:val="both"/>
        <w:rPr>
          <w:rFonts w:asciiTheme="majorHAnsi" w:hAnsiTheme="majorHAnsi" w:cstheme="majorHAnsi"/>
        </w:rPr>
      </w:pPr>
    </w:p>
    <w:p w14:paraId="036FD652" w14:textId="747DC634" w:rsidR="00E60E96" w:rsidRPr="00E60E96" w:rsidRDefault="00E60E96" w:rsidP="00A65180">
      <w:pPr>
        <w:jc w:val="both"/>
        <w:rPr>
          <w:rFonts w:asciiTheme="majorHAnsi" w:hAnsiTheme="majorHAnsi" w:cstheme="majorHAnsi"/>
          <w:b/>
          <w:color w:val="808080" w:themeColor="background1" w:themeShade="80"/>
        </w:rPr>
      </w:pPr>
      <w:r w:rsidRPr="00E60E96">
        <w:rPr>
          <w:rFonts w:asciiTheme="majorHAnsi" w:hAnsiTheme="majorHAnsi" w:cstheme="majorHAnsi"/>
          <w:b/>
          <w:color w:val="808080" w:themeColor="background1" w:themeShade="80"/>
        </w:rPr>
        <w:t>2.669 Zeichen (inkl. Leerzeichen)</w:t>
      </w:r>
    </w:p>
    <w:p w14:paraId="122AC875" w14:textId="77777777" w:rsidR="00493808" w:rsidRPr="00493808" w:rsidRDefault="00493808" w:rsidP="00493808">
      <w:pPr>
        <w:rPr>
          <w:rFonts w:asciiTheme="majorHAnsi" w:hAnsiTheme="majorHAnsi" w:cstheme="majorHAnsi"/>
        </w:rPr>
      </w:pPr>
    </w:p>
    <w:p w14:paraId="0E58FB23" w14:textId="77777777" w:rsidR="00493808" w:rsidRDefault="00493808" w:rsidP="0068638F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eastAsia="Times New Roman" w:hAnsiTheme="majorHAnsi" w:cstheme="majorHAnsi"/>
          <w:color w:val="auto"/>
          <w:szCs w:val="24"/>
        </w:rPr>
      </w:pPr>
    </w:p>
    <w:p w14:paraId="09FB24C3" w14:textId="77777777" w:rsidR="00E60E96" w:rsidRDefault="00E60E96" w:rsidP="0068638F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eastAsia="Times New Roman" w:hAnsiTheme="majorHAnsi" w:cstheme="majorHAnsi"/>
          <w:color w:val="auto"/>
          <w:szCs w:val="24"/>
        </w:rPr>
      </w:pPr>
    </w:p>
    <w:p w14:paraId="02BDF8AD" w14:textId="77777777" w:rsidR="00E60E96" w:rsidRDefault="00E60E96" w:rsidP="0068638F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eastAsia="Times New Roman" w:hAnsiTheme="majorHAnsi" w:cstheme="majorHAnsi"/>
          <w:color w:val="auto"/>
          <w:szCs w:val="24"/>
        </w:rPr>
      </w:pPr>
    </w:p>
    <w:p w14:paraId="4CF9C24A" w14:textId="77777777" w:rsidR="00E60E96" w:rsidRDefault="00E60E96" w:rsidP="0068638F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eastAsia="Times New Roman" w:hAnsiTheme="majorHAnsi" w:cstheme="majorHAnsi"/>
          <w:color w:val="auto"/>
          <w:szCs w:val="24"/>
        </w:rPr>
      </w:pPr>
    </w:p>
    <w:p w14:paraId="249F68A1" w14:textId="77777777" w:rsidR="00E60E96" w:rsidRDefault="00E60E96" w:rsidP="0068638F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eastAsia="Times New Roman" w:hAnsiTheme="majorHAnsi" w:cstheme="majorHAnsi"/>
          <w:color w:val="auto"/>
          <w:szCs w:val="24"/>
        </w:rPr>
      </w:pPr>
    </w:p>
    <w:p w14:paraId="127DA782" w14:textId="77777777" w:rsidR="00E60E96" w:rsidRPr="00493808" w:rsidRDefault="00E60E96" w:rsidP="0068638F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eastAsia="Times New Roman" w:hAnsiTheme="majorHAnsi" w:cstheme="majorHAnsi"/>
          <w:color w:val="auto"/>
          <w:szCs w:val="24"/>
        </w:rPr>
      </w:pPr>
    </w:p>
    <w:p w14:paraId="06A71DE6" w14:textId="77777777" w:rsidR="0068638F" w:rsidRPr="00E60E96" w:rsidRDefault="0068638F" w:rsidP="0068638F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eastAsia="Times New Roman" w:hAnsiTheme="majorHAnsi" w:cstheme="majorHAnsi"/>
          <w:b/>
          <w:color w:val="auto"/>
          <w:szCs w:val="24"/>
        </w:rPr>
      </w:pPr>
      <w:r w:rsidRPr="00E60E96">
        <w:rPr>
          <w:rFonts w:asciiTheme="majorHAnsi" w:eastAsia="Times New Roman" w:hAnsiTheme="majorHAnsi" w:cstheme="majorHAnsi"/>
          <w:b/>
          <w:color w:val="auto"/>
          <w:szCs w:val="24"/>
        </w:rPr>
        <w:t>Dateiservice:</w:t>
      </w:r>
    </w:p>
    <w:p w14:paraId="5432AC29" w14:textId="77777777" w:rsidR="0068638F" w:rsidRPr="000C086E" w:rsidRDefault="0068638F" w:rsidP="0068638F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eastAsia="Times New Roman" w:hAnsiTheme="majorHAnsi" w:cstheme="majorHAnsi"/>
          <w:color w:val="auto"/>
          <w:szCs w:val="24"/>
        </w:rPr>
      </w:pPr>
    </w:p>
    <w:p w14:paraId="37039628" w14:textId="77777777" w:rsidR="0068638F" w:rsidRPr="000C086E" w:rsidRDefault="0068638F" w:rsidP="0068638F">
      <w:pPr>
        <w:pStyle w:val="StandardWeb"/>
        <w:spacing w:before="0" w:beforeAutospacing="0" w:after="0" w:afterAutospacing="0"/>
        <w:rPr>
          <w:rFonts w:asciiTheme="majorHAnsi" w:hAnsiTheme="majorHAnsi" w:cstheme="majorHAnsi"/>
        </w:rPr>
      </w:pPr>
      <w:r w:rsidRPr="000C086E">
        <w:rPr>
          <w:rFonts w:asciiTheme="majorHAnsi" w:hAnsiTheme="majorHAnsi" w:cstheme="majorHAnsi"/>
        </w:rPr>
        <w:t xml:space="preserve">Alle Text- und Bilddateien stehen Ihnen honorarfrei in druckfähiger Qualität zur Verfügung, bitte fragen Sie diese gerne an unter </w:t>
      </w:r>
      <w:hyperlink r:id="rId11">
        <w:r w:rsidRPr="000C086E">
          <w:rPr>
            <w:rFonts w:asciiTheme="majorHAnsi" w:hAnsiTheme="majorHAnsi" w:cstheme="majorHAnsi"/>
          </w:rPr>
          <w:t>presse@u3marketing.com</w:t>
        </w:r>
      </w:hyperlink>
      <w:r w:rsidRPr="000C086E">
        <w:rPr>
          <w:rFonts w:asciiTheme="majorHAnsi" w:hAnsiTheme="majorHAnsi" w:cstheme="majorHAnsi"/>
        </w:rPr>
        <w:t>.</w:t>
      </w:r>
    </w:p>
    <w:p w14:paraId="1FA460A3" w14:textId="77777777" w:rsidR="0068638F" w:rsidRPr="000C086E" w:rsidRDefault="0068638F" w:rsidP="0068638F">
      <w:pPr>
        <w:pStyle w:val="StandardWeb"/>
        <w:spacing w:before="0" w:beforeAutospacing="0" w:after="0" w:afterAutospacing="0"/>
        <w:rPr>
          <w:rFonts w:asciiTheme="majorHAnsi" w:hAnsiTheme="majorHAnsi" w:cstheme="majorHAnsi"/>
        </w:rPr>
      </w:pPr>
    </w:p>
    <w:p w14:paraId="001C1A78" w14:textId="511B09C1" w:rsidR="0068638F" w:rsidRPr="000C086E" w:rsidRDefault="003F589E" w:rsidP="0068638F">
      <w:pPr>
        <w:pStyle w:val="Standard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bookmarkStart w:id="0" w:name="_Hlk22292509"/>
      <w:r w:rsidRPr="000C086E">
        <w:rPr>
          <w:rFonts w:asciiTheme="majorHAnsi" w:hAnsiTheme="majorHAnsi" w:cstheme="majorHAnsi"/>
          <w:b/>
          <w:bCs/>
        </w:rPr>
        <w:t>Bilddatei</w:t>
      </w:r>
      <w:r w:rsidR="00077D40" w:rsidRPr="000C086E">
        <w:rPr>
          <w:rFonts w:asciiTheme="majorHAnsi" w:hAnsiTheme="majorHAnsi" w:cstheme="majorHAnsi"/>
          <w:b/>
          <w:bCs/>
        </w:rPr>
        <w:t xml:space="preserve">: </w:t>
      </w:r>
      <w:r w:rsidR="00B87CD0" w:rsidRPr="000C086E">
        <w:rPr>
          <w:rStyle w:val="Fett"/>
          <w:rFonts w:asciiTheme="majorHAnsi" w:hAnsiTheme="majorHAnsi" w:cstheme="majorHAnsi"/>
        </w:rPr>
        <w:t xml:space="preserve">Christoph Ahr, </w:t>
      </w:r>
      <w:proofErr w:type="spellStart"/>
      <w:r w:rsidR="00B87CD0" w:rsidRPr="000C086E">
        <w:rPr>
          <w:rStyle w:val="Fett"/>
          <w:rFonts w:asciiTheme="majorHAnsi" w:hAnsiTheme="majorHAnsi" w:cstheme="majorHAnsi"/>
        </w:rPr>
        <w:t>StB</w:t>
      </w:r>
      <w:proofErr w:type="spellEnd"/>
      <w:r w:rsidR="00B87CD0" w:rsidRPr="000C086E">
        <w:rPr>
          <w:rStyle w:val="Fett"/>
          <w:rFonts w:asciiTheme="majorHAnsi" w:hAnsiTheme="majorHAnsi" w:cstheme="majorHAnsi"/>
        </w:rPr>
        <w:t xml:space="preserve">, neuer CFO der </w:t>
      </w:r>
      <w:proofErr w:type="spellStart"/>
      <w:r w:rsidR="00B87CD0" w:rsidRPr="000C086E">
        <w:rPr>
          <w:rStyle w:val="Fett"/>
          <w:rFonts w:asciiTheme="majorHAnsi" w:hAnsiTheme="majorHAnsi" w:cstheme="majorHAnsi"/>
        </w:rPr>
        <w:t>Jedox</w:t>
      </w:r>
      <w:proofErr w:type="spellEnd"/>
      <w:r w:rsidR="00B87CD0" w:rsidRPr="000C086E">
        <w:rPr>
          <w:rStyle w:val="Fett"/>
          <w:rFonts w:asciiTheme="majorHAnsi" w:hAnsiTheme="majorHAnsi" w:cstheme="majorHAnsi"/>
        </w:rPr>
        <w:t xml:space="preserve"> AG.</w:t>
      </w:r>
    </w:p>
    <w:bookmarkEnd w:id="0"/>
    <w:p w14:paraId="51302B7C" w14:textId="77777777" w:rsidR="003F589E" w:rsidRPr="000C086E" w:rsidRDefault="003F589E" w:rsidP="0068638F">
      <w:pPr>
        <w:pStyle w:val="Standard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</w:p>
    <w:p w14:paraId="40010F3D" w14:textId="7C921307" w:rsidR="00077D40" w:rsidRPr="000C086E" w:rsidRDefault="00E60E96" w:rsidP="00077D40">
      <w:pPr>
        <w:pStyle w:val="StandardWeb"/>
        <w:spacing w:before="0" w:beforeAutospacing="0" w:after="0" w:afterAutospacing="0"/>
        <w:rPr>
          <w:rFonts w:asciiTheme="majorHAnsi" w:hAnsiTheme="majorHAnsi" w:cstheme="majorHAnsi"/>
          <w:b/>
          <w:bCs/>
        </w:rPr>
      </w:pPr>
      <w:r w:rsidRPr="00E60E96">
        <w:rPr>
          <w:rFonts w:asciiTheme="majorHAnsi" w:hAnsiTheme="majorHAnsi" w:cstheme="majorHAnsi"/>
          <w:b/>
          <w:bCs/>
          <w:noProof/>
        </w:rPr>
        <w:drawing>
          <wp:inline distT="0" distB="0" distL="0" distR="0" wp14:anchorId="6EDB664D" wp14:editId="6073AF5A">
            <wp:extent cx="1485900" cy="2228850"/>
            <wp:effectExtent l="0" t="0" r="0" b="0"/>
            <wp:docPr id="27" name="Grafik 27" descr="D:\ALL\SM\A. GESCHÄFT\U3_MZ\Kunden\Jedox\2020\PM CFO Ahr\CFO_Jedox_Christoph_Ahr_(640_x_4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L\SM\A. GESCHÄFT\U3_MZ\Kunden\Jedox\2020\PM CFO Ahr\CFO_Jedox_Christoph_Ahr_(640_x_480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B25B33" w14:textId="77777777" w:rsidR="00077D40" w:rsidRPr="000C086E" w:rsidRDefault="00077D40" w:rsidP="009C11E6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</w:p>
    <w:p w14:paraId="6C61644E" w14:textId="77777777" w:rsidR="009C11E6" w:rsidRPr="000C086E" w:rsidRDefault="009C11E6" w:rsidP="009C11E6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  <w:b/>
          <w:bCs/>
        </w:rPr>
      </w:pPr>
      <w:r w:rsidRPr="000C086E">
        <w:rPr>
          <w:rFonts w:asciiTheme="majorHAnsi" w:hAnsiTheme="majorHAnsi" w:cstheme="majorHAnsi"/>
          <w:b/>
          <w:bCs/>
        </w:rPr>
        <w:t xml:space="preserve">Über </w:t>
      </w:r>
      <w:proofErr w:type="spellStart"/>
      <w:r w:rsidRPr="000C086E">
        <w:rPr>
          <w:rFonts w:asciiTheme="majorHAnsi" w:hAnsiTheme="majorHAnsi" w:cstheme="majorHAnsi"/>
          <w:b/>
          <w:bCs/>
        </w:rPr>
        <w:t>Jedox</w:t>
      </w:r>
      <w:proofErr w:type="spellEnd"/>
    </w:p>
    <w:p w14:paraId="7A06FC9A" w14:textId="09368E60" w:rsidR="00145AE2" w:rsidRPr="000C086E" w:rsidRDefault="009C11E6" w:rsidP="00C00832">
      <w:pPr>
        <w:pStyle w:val="StandardWeb"/>
        <w:spacing w:before="0" w:beforeAutospacing="0" w:after="0" w:afterAutospacing="0" w:line="276" w:lineRule="auto"/>
        <w:jc w:val="both"/>
        <w:rPr>
          <w:rFonts w:asciiTheme="majorHAnsi" w:hAnsiTheme="majorHAnsi" w:cstheme="majorHAnsi"/>
        </w:rPr>
      </w:pPr>
      <w:proofErr w:type="spellStart"/>
      <w:r w:rsidRPr="000C086E">
        <w:rPr>
          <w:rFonts w:asciiTheme="majorHAnsi" w:hAnsiTheme="majorHAnsi" w:cstheme="majorHAnsi"/>
        </w:rPr>
        <w:t>Jedox</w:t>
      </w:r>
      <w:proofErr w:type="spellEnd"/>
      <w:r w:rsidRPr="000C086E">
        <w:rPr>
          <w:rFonts w:asciiTheme="majorHAnsi" w:hAnsiTheme="majorHAnsi" w:cstheme="majorHAnsi"/>
        </w:rPr>
        <w:t xml:space="preserve"> vereinfacht Planung, Analyse und Reporting mit einer integrierten und cloudbasierten Software-Suite. Unternehmen jeglicher Größe und Branche werden dabei unterstützt, datengetriebene Geschäftsprozesse abteilungsübergreifend und selbstständig durchzuführen und Entscheidungen auf einer</w:t>
      </w:r>
      <w:r w:rsidR="00C00832">
        <w:rPr>
          <w:rFonts w:asciiTheme="majorHAnsi" w:hAnsiTheme="majorHAnsi" w:cstheme="majorHAnsi"/>
        </w:rPr>
        <w:t xml:space="preserve"> validen Datenbasis zu treffen.</w:t>
      </w:r>
    </w:p>
    <w:p w14:paraId="6F51E7B0" w14:textId="1DC46A72" w:rsidR="009C11E6" w:rsidRPr="000C086E" w:rsidRDefault="00145AE2" w:rsidP="00C00832">
      <w:pPr>
        <w:spacing w:line="276" w:lineRule="auto"/>
        <w:jc w:val="both"/>
        <w:rPr>
          <w:rFonts w:asciiTheme="majorHAnsi" w:hAnsiTheme="majorHAnsi" w:cstheme="majorHAnsi"/>
        </w:rPr>
      </w:pPr>
      <w:r w:rsidRPr="000C086E">
        <w:rPr>
          <w:rFonts w:asciiTheme="majorHAnsi" w:hAnsiTheme="majorHAnsi" w:cstheme="majorHAnsi"/>
          <w:iCs/>
        </w:rPr>
        <w:t xml:space="preserve">Rund 2500 Unternehmen in mehr als 140 Ländern nutzen </w:t>
      </w:r>
      <w:proofErr w:type="spellStart"/>
      <w:r w:rsidRPr="000C086E">
        <w:rPr>
          <w:rFonts w:asciiTheme="majorHAnsi" w:hAnsiTheme="majorHAnsi" w:cstheme="majorHAnsi"/>
          <w:iCs/>
        </w:rPr>
        <w:t>Jedox</w:t>
      </w:r>
      <w:proofErr w:type="spellEnd"/>
      <w:r w:rsidRPr="000C086E">
        <w:rPr>
          <w:rFonts w:asciiTheme="majorHAnsi" w:hAnsiTheme="majorHAnsi" w:cstheme="majorHAnsi"/>
          <w:iCs/>
        </w:rPr>
        <w:t xml:space="preserve"> bereits für ihre Realtime-Planungslösungen. Dabei haben sie die Wahl zwischen einer Public Cloud-, einer Private Cloud- oder einer on-</w:t>
      </w:r>
      <w:proofErr w:type="spellStart"/>
      <w:r w:rsidRPr="000C086E">
        <w:rPr>
          <w:rFonts w:asciiTheme="majorHAnsi" w:hAnsiTheme="majorHAnsi" w:cstheme="majorHAnsi"/>
          <w:iCs/>
        </w:rPr>
        <w:t>Premises</w:t>
      </w:r>
      <w:proofErr w:type="spellEnd"/>
      <w:r w:rsidRPr="000C086E">
        <w:rPr>
          <w:rFonts w:asciiTheme="majorHAnsi" w:hAnsiTheme="majorHAnsi" w:cstheme="majorHAnsi"/>
          <w:iCs/>
        </w:rPr>
        <w:t xml:space="preserve"> Umgebung.</w:t>
      </w:r>
      <w:r w:rsidR="000C086E">
        <w:rPr>
          <w:rFonts w:asciiTheme="majorHAnsi" w:hAnsiTheme="majorHAnsi" w:cstheme="majorHAnsi"/>
          <w:i/>
          <w:iCs/>
        </w:rPr>
        <w:t xml:space="preserve"> </w:t>
      </w:r>
      <w:r w:rsidR="009C11E6" w:rsidRPr="000C086E">
        <w:rPr>
          <w:rFonts w:asciiTheme="majorHAnsi" w:hAnsiTheme="majorHAnsi" w:cstheme="majorHAnsi"/>
        </w:rPr>
        <w:t xml:space="preserve">Die 2002 gegründete </w:t>
      </w:r>
      <w:proofErr w:type="spellStart"/>
      <w:r w:rsidR="009C11E6" w:rsidRPr="000C086E">
        <w:rPr>
          <w:rFonts w:asciiTheme="majorHAnsi" w:hAnsiTheme="majorHAnsi" w:cstheme="majorHAnsi"/>
        </w:rPr>
        <w:t>Jedox</w:t>
      </w:r>
      <w:proofErr w:type="spellEnd"/>
      <w:r w:rsidR="009C11E6" w:rsidRPr="000C086E">
        <w:rPr>
          <w:rFonts w:asciiTheme="majorHAnsi" w:hAnsiTheme="majorHAnsi" w:cstheme="majorHAnsi"/>
        </w:rPr>
        <w:t xml:space="preserve"> AG zählt zu den führenden Anbietern von Corporate Performance Management und BI kombiniert in einer integrierten Software. Mit Standorten auf vier Kontinenten und einem weltweiten Netzwerk aus über 250 Business-Partnern unterstreicht das Unternehmen seine internationale Ausrichtung. Unabhängige Analysten zeichnen </w:t>
      </w:r>
      <w:proofErr w:type="spellStart"/>
      <w:r w:rsidR="009C11E6" w:rsidRPr="000C086E">
        <w:rPr>
          <w:rFonts w:asciiTheme="majorHAnsi" w:hAnsiTheme="majorHAnsi" w:cstheme="majorHAnsi"/>
        </w:rPr>
        <w:t>Jedox</w:t>
      </w:r>
      <w:proofErr w:type="spellEnd"/>
      <w:r w:rsidR="009C11E6" w:rsidRPr="000C086E">
        <w:rPr>
          <w:rFonts w:asciiTheme="majorHAnsi" w:hAnsiTheme="majorHAnsi" w:cstheme="majorHAnsi"/>
        </w:rPr>
        <w:t xml:space="preserve"> regelmäßig für seine führenden </w:t>
      </w:r>
      <w:r w:rsidR="00F0729B" w:rsidRPr="000C086E">
        <w:rPr>
          <w:rFonts w:asciiTheme="majorHAnsi" w:hAnsiTheme="majorHAnsi" w:cstheme="majorHAnsi"/>
        </w:rPr>
        <w:t>Corporate</w:t>
      </w:r>
      <w:r w:rsidR="009C11E6" w:rsidRPr="000C086E">
        <w:rPr>
          <w:rFonts w:asciiTheme="majorHAnsi" w:hAnsiTheme="majorHAnsi" w:cstheme="majorHAnsi"/>
        </w:rPr>
        <w:t xml:space="preserve"> Planning-Lösungen aus.</w:t>
      </w:r>
    </w:p>
    <w:p w14:paraId="343245BF" w14:textId="77777777" w:rsidR="00656C2C" w:rsidRPr="000C086E" w:rsidRDefault="00656C2C" w:rsidP="00C00832">
      <w:pPr>
        <w:spacing w:line="276" w:lineRule="auto"/>
        <w:ind w:right="425"/>
        <w:rPr>
          <w:rFonts w:asciiTheme="majorHAnsi" w:hAnsiTheme="majorHAnsi" w:cstheme="majorHAnsi"/>
        </w:rPr>
      </w:pPr>
    </w:p>
    <w:p w14:paraId="07AA7F24" w14:textId="77777777" w:rsidR="005C2630" w:rsidRPr="000C086E" w:rsidRDefault="005C2630" w:rsidP="00656C2C">
      <w:pPr>
        <w:ind w:right="425"/>
        <w:rPr>
          <w:rFonts w:asciiTheme="majorHAnsi" w:hAnsiTheme="majorHAnsi" w:cstheme="majorHAnsi"/>
        </w:rPr>
      </w:pPr>
      <w:bookmarkStart w:id="1" w:name="_GoBack"/>
      <w:bookmarkEnd w:id="1"/>
    </w:p>
    <w:p w14:paraId="32DC37E2" w14:textId="77777777" w:rsidR="005C2630" w:rsidRPr="00C00832" w:rsidRDefault="005C2630" w:rsidP="00656C2C">
      <w:pPr>
        <w:ind w:right="425"/>
        <w:rPr>
          <w:rFonts w:asciiTheme="majorHAnsi" w:hAnsiTheme="majorHAnsi" w:cstheme="majorHAnsi"/>
          <w:b/>
        </w:rPr>
      </w:pPr>
      <w:r w:rsidRPr="00C00832">
        <w:rPr>
          <w:rFonts w:asciiTheme="majorHAnsi" w:hAnsiTheme="majorHAnsi" w:cstheme="majorHAnsi"/>
          <w:b/>
        </w:rPr>
        <w:t>Kontakt:</w:t>
      </w:r>
    </w:p>
    <w:p w14:paraId="4558AE98" w14:textId="77777777" w:rsidR="005C2630" w:rsidRPr="000C086E" w:rsidRDefault="005C2630" w:rsidP="00656C2C">
      <w:pPr>
        <w:ind w:right="425"/>
        <w:rPr>
          <w:rFonts w:asciiTheme="majorHAnsi" w:hAnsiTheme="majorHAnsi" w:cstheme="majorHAnsi"/>
        </w:rPr>
      </w:pPr>
    </w:p>
    <w:p w14:paraId="762EE0B8" w14:textId="77777777" w:rsidR="005C2630" w:rsidRPr="000C086E" w:rsidRDefault="005C2630" w:rsidP="00656C2C">
      <w:pPr>
        <w:ind w:right="425"/>
        <w:rPr>
          <w:rFonts w:asciiTheme="majorHAnsi" w:hAnsiTheme="majorHAnsi" w:cstheme="majorHAnsi"/>
        </w:rPr>
      </w:pPr>
      <w:proofErr w:type="spellStart"/>
      <w:r w:rsidRPr="000C086E">
        <w:rPr>
          <w:rFonts w:asciiTheme="majorHAnsi" w:hAnsiTheme="majorHAnsi" w:cstheme="majorHAnsi"/>
        </w:rPr>
        <w:t>Jedox</w:t>
      </w:r>
      <w:proofErr w:type="spellEnd"/>
      <w:r w:rsidRPr="000C086E">
        <w:rPr>
          <w:rFonts w:asciiTheme="majorHAnsi" w:hAnsiTheme="majorHAnsi" w:cstheme="majorHAnsi"/>
        </w:rPr>
        <w:t xml:space="preserve"> AG</w:t>
      </w:r>
      <w:r w:rsidRPr="000C086E">
        <w:rPr>
          <w:rFonts w:asciiTheme="majorHAnsi" w:hAnsiTheme="majorHAnsi" w:cstheme="majorHAnsi"/>
        </w:rPr>
        <w:tab/>
      </w:r>
      <w:r w:rsidRPr="000C086E">
        <w:rPr>
          <w:rFonts w:asciiTheme="majorHAnsi" w:hAnsiTheme="majorHAnsi" w:cstheme="majorHAnsi"/>
        </w:rPr>
        <w:tab/>
      </w:r>
      <w:r w:rsidRPr="000C086E">
        <w:rPr>
          <w:rFonts w:asciiTheme="majorHAnsi" w:hAnsiTheme="majorHAnsi" w:cstheme="majorHAnsi"/>
        </w:rPr>
        <w:tab/>
      </w:r>
      <w:r w:rsidRPr="000C086E">
        <w:rPr>
          <w:rFonts w:asciiTheme="majorHAnsi" w:hAnsiTheme="majorHAnsi" w:cstheme="majorHAnsi"/>
        </w:rPr>
        <w:tab/>
      </w:r>
      <w:r w:rsidRPr="000C086E">
        <w:rPr>
          <w:rFonts w:asciiTheme="majorHAnsi" w:hAnsiTheme="majorHAnsi" w:cstheme="majorHAnsi"/>
        </w:rPr>
        <w:tab/>
      </w:r>
      <w:r w:rsidRPr="000C086E">
        <w:rPr>
          <w:rFonts w:asciiTheme="majorHAnsi" w:hAnsiTheme="majorHAnsi" w:cstheme="majorHAnsi"/>
        </w:rPr>
        <w:tab/>
        <w:t>U3 marketing Mainz</w:t>
      </w:r>
    </w:p>
    <w:p w14:paraId="7F6FFB6F" w14:textId="77777777" w:rsidR="00BD41F4" w:rsidRPr="000C086E" w:rsidRDefault="00BD41F4" w:rsidP="00656C2C">
      <w:pPr>
        <w:ind w:right="425"/>
        <w:rPr>
          <w:rFonts w:asciiTheme="majorHAnsi" w:hAnsiTheme="majorHAnsi" w:cstheme="majorHAnsi"/>
        </w:rPr>
      </w:pPr>
      <w:r w:rsidRPr="000C086E">
        <w:rPr>
          <w:rFonts w:asciiTheme="majorHAnsi" w:hAnsiTheme="majorHAnsi" w:cstheme="majorHAnsi"/>
        </w:rPr>
        <w:t>Caroline Marx</w:t>
      </w:r>
    </w:p>
    <w:p w14:paraId="060DD6A0" w14:textId="77777777" w:rsidR="005C2630" w:rsidRPr="000C086E" w:rsidRDefault="005C2630" w:rsidP="00656C2C">
      <w:pPr>
        <w:ind w:right="425"/>
        <w:rPr>
          <w:rFonts w:asciiTheme="majorHAnsi" w:hAnsiTheme="majorHAnsi" w:cstheme="majorHAnsi"/>
        </w:rPr>
      </w:pPr>
      <w:r w:rsidRPr="000C086E">
        <w:rPr>
          <w:rFonts w:asciiTheme="majorHAnsi" w:hAnsiTheme="majorHAnsi" w:cstheme="majorHAnsi"/>
        </w:rPr>
        <w:t>Bismarckallee 7a</w:t>
      </w:r>
      <w:r w:rsidRPr="000C086E">
        <w:rPr>
          <w:rFonts w:asciiTheme="majorHAnsi" w:hAnsiTheme="majorHAnsi" w:cstheme="majorHAnsi"/>
        </w:rPr>
        <w:tab/>
      </w:r>
      <w:r w:rsidRPr="000C086E">
        <w:rPr>
          <w:rFonts w:asciiTheme="majorHAnsi" w:hAnsiTheme="majorHAnsi" w:cstheme="majorHAnsi"/>
        </w:rPr>
        <w:tab/>
      </w:r>
      <w:r w:rsidRPr="000C086E">
        <w:rPr>
          <w:rFonts w:asciiTheme="majorHAnsi" w:hAnsiTheme="majorHAnsi" w:cstheme="majorHAnsi"/>
        </w:rPr>
        <w:tab/>
      </w:r>
      <w:r w:rsidRPr="000C086E">
        <w:rPr>
          <w:rFonts w:asciiTheme="majorHAnsi" w:hAnsiTheme="majorHAnsi" w:cstheme="majorHAnsi"/>
        </w:rPr>
        <w:tab/>
      </w:r>
      <w:r w:rsidRPr="000C086E">
        <w:rPr>
          <w:rFonts w:asciiTheme="majorHAnsi" w:hAnsiTheme="majorHAnsi" w:cstheme="majorHAnsi"/>
        </w:rPr>
        <w:tab/>
      </w:r>
      <w:proofErr w:type="spellStart"/>
      <w:r w:rsidRPr="000C086E">
        <w:rPr>
          <w:rFonts w:asciiTheme="majorHAnsi" w:hAnsiTheme="majorHAnsi" w:cstheme="majorHAnsi"/>
        </w:rPr>
        <w:t>Kästrich</w:t>
      </w:r>
      <w:proofErr w:type="spellEnd"/>
      <w:r w:rsidRPr="000C086E">
        <w:rPr>
          <w:rFonts w:asciiTheme="majorHAnsi" w:hAnsiTheme="majorHAnsi" w:cstheme="majorHAnsi"/>
        </w:rPr>
        <w:t xml:space="preserve"> 10</w:t>
      </w:r>
    </w:p>
    <w:p w14:paraId="0BCEBB4F" w14:textId="155206D6" w:rsidR="005C2630" w:rsidRPr="000C086E" w:rsidRDefault="009366DC" w:rsidP="00656C2C">
      <w:pPr>
        <w:ind w:right="425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79098 Freiburg im Breisgau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5C2630" w:rsidRPr="000C086E">
        <w:rPr>
          <w:rFonts w:asciiTheme="majorHAnsi" w:hAnsiTheme="majorHAnsi" w:cstheme="majorHAnsi"/>
        </w:rPr>
        <w:t>55116 Mainz</w:t>
      </w:r>
    </w:p>
    <w:p w14:paraId="14F482EB" w14:textId="77777777" w:rsidR="005C2630" w:rsidRPr="000C086E" w:rsidRDefault="005C2630" w:rsidP="005C2630">
      <w:pPr>
        <w:rPr>
          <w:rFonts w:asciiTheme="majorHAnsi" w:hAnsiTheme="majorHAnsi" w:cstheme="majorHAnsi"/>
          <w:lang w:val="en-US"/>
        </w:rPr>
      </w:pPr>
      <w:r w:rsidRPr="000C086E">
        <w:rPr>
          <w:rFonts w:asciiTheme="majorHAnsi" w:hAnsiTheme="majorHAnsi" w:cstheme="majorHAnsi"/>
          <w:lang w:val="en-US"/>
        </w:rPr>
        <w:t>Public Relations</w:t>
      </w:r>
      <w:r w:rsidRPr="000C086E">
        <w:rPr>
          <w:rFonts w:asciiTheme="majorHAnsi" w:hAnsiTheme="majorHAnsi" w:cstheme="majorHAnsi"/>
          <w:lang w:val="en-US"/>
        </w:rPr>
        <w:tab/>
      </w:r>
      <w:r w:rsidRPr="000C086E">
        <w:rPr>
          <w:rFonts w:asciiTheme="majorHAnsi" w:hAnsiTheme="majorHAnsi" w:cstheme="majorHAnsi"/>
          <w:lang w:val="en-US"/>
        </w:rPr>
        <w:tab/>
      </w:r>
      <w:r w:rsidRPr="000C086E">
        <w:rPr>
          <w:rFonts w:asciiTheme="majorHAnsi" w:hAnsiTheme="majorHAnsi" w:cstheme="majorHAnsi"/>
          <w:lang w:val="en-US"/>
        </w:rPr>
        <w:tab/>
      </w:r>
      <w:r w:rsidRPr="000C086E">
        <w:rPr>
          <w:rFonts w:asciiTheme="majorHAnsi" w:hAnsiTheme="majorHAnsi" w:cstheme="majorHAnsi"/>
          <w:lang w:val="en-US"/>
        </w:rPr>
        <w:tab/>
      </w:r>
      <w:r w:rsidRPr="000C086E">
        <w:rPr>
          <w:rFonts w:asciiTheme="majorHAnsi" w:hAnsiTheme="majorHAnsi" w:cstheme="majorHAnsi"/>
          <w:lang w:val="en-US"/>
        </w:rPr>
        <w:tab/>
      </w:r>
      <w:proofErr w:type="spellStart"/>
      <w:r w:rsidRPr="000C086E">
        <w:rPr>
          <w:rFonts w:asciiTheme="majorHAnsi" w:hAnsiTheme="majorHAnsi" w:cstheme="majorHAnsi"/>
          <w:lang w:val="en-US"/>
        </w:rPr>
        <w:t>Presseservice</w:t>
      </w:r>
      <w:proofErr w:type="spellEnd"/>
    </w:p>
    <w:p w14:paraId="034F3436" w14:textId="06424214" w:rsidR="005C2630" w:rsidRPr="000C086E" w:rsidRDefault="009366DC" w:rsidP="005C2630">
      <w:pPr>
        <w:pStyle w:val="Listenabsatz"/>
        <w:ind w:left="0"/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t>T: +49 761 15147 – 0</w:t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="005C2630" w:rsidRPr="000C086E">
        <w:rPr>
          <w:rFonts w:asciiTheme="majorHAnsi" w:hAnsiTheme="majorHAnsi" w:cstheme="majorHAnsi"/>
          <w:lang w:val="en-US"/>
        </w:rPr>
        <w:t>T: +49 6131 1433314</w:t>
      </w:r>
    </w:p>
    <w:p w14:paraId="6A79CC68" w14:textId="0D00BE0A" w:rsidR="005C2630" w:rsidRPr="00C00832" w:rsidRDefault="00E60E96" w:rsidP="00C00832">
      <w:pPr>
        <w:pStyle w:val="Stand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outlineLvl w:val="0"/>
        <w:rPr>
          <w:rFonts w:asciiTheme="majorHAnsi" w:eastAsia="Times New Roman" w:hAnsiTheme="majorHAnsi" w:cstheme="majorHAnsi"/>
          <w:color w:val="auto"/>
          <w:szCs w:val="24"/>
        </w:rPr>
      </w:pPr>
      <w:r>
        <w:rPr>
          <w:rFonts w:asciiTheme="majorHAnsi" w:eastAsia="Times New Roman" w:hAnsiTheme="majorHAnsi" w:cstheme="majorHAnsi"/>
          <w:color w:val="auto"/>
          <w:szCs w:val="24"/>
        </w:rPr>
        <w:t xml:space="preserve">E: </w:t>
      </w:r>
      <w:hyperlink r:id="rId13" w:history="1">
        <w:r w:rsidR="00BD41F4" w:rsidRPr="000C086E">
          <w:rPr>
            <w:rFonts w:asciiTheme="majorHAnsi" w:eastAsia="Times New Roman" w:hAnsiTheme="majorHAnsi" w:cstheme="majorHAnsi"/>
            <w:szCs w:val="24"/>
          </w:rPr>
          <w:t>press</w:t>
        </w:r>
        <w:r w:rsidR="005C2630" w:rsidRPr="000C086E">
          <w:rPr>
            <w:rFonts w:asciiTheme="majorHAnsi" w:eastAsia="Times New Roman" w:hAnsiTheme="majorHAnsi" w:cstheme="majorHAnsi"/>
            <w:szCs w:val="24"/>
          </w:rPr>
          <w:t>@jedox.com</w:t>
        </w:r>
      </w:hyperlink>
      <w:r w:rsidR="005C2630" w:rsidRPr="000C086E">
        <w:rPr>
          <w:rFonts w:asciiTheme="majorHAnsi" w:eastAsia="Times New Roman" w:hAnsiTheme="majorHAnsi" w:cstheme="majorHAnsi"/>
          <w:color w:val="auto"/>
          <w:szCs w:val="24"/>
        </w:rPr>
        <w:tab/>
      </w:r>
      <w:r w:rsidR="005C2630" w:rsidRPr="000C086E">
        <w:rPr>
          <w:rFonts w:asciiTheme="majorHAnsi" w:eastAsia="Times New Roman" w:hAnsiTheme="majorHAnsi" w:cstheme="majorHAnsi"/>
          <w:color w:val="auto"/>
          <w:szCs w:val="24"/>
        </w:rPr>
        <w:tab/>
      </w:r>
      <w:r w:rsidR="005C2630" w:rsidRPr="000C086E">
        <w:rPr>
          <w:rFonts w:asciiTheme="majorHAnsi" w:eastAsia="Times New Roman" w:hAnsiTheme="majorHAnsi" w:cstheme="majorHAnsi"/>
          <w:color w:val="auto"/>
          <w:szCs w:val="24"/>
        </w:rPr>
        <w:tab/>
      </w:r>
      <w:r w:rsidR="005C2630" w:rsidRPr="000C086E">
        <w:rPr>
          <w:rFonts w:asciiTheme="majorHAnsi" w:eastAsia="Times New Roman" w:hAnsiTheme="majorHAnsi" w:cstheme="majorHAnsi"/>
          <w:color w:val="auto"/>
          <w:szCs w:val="24"/>
        </w:rPr>
        <w:tab/>
      </w:r>
      <w:r w:rsidR="005C2630" w:rsidRPr="000C086E">
        <w:rPr>
          <w:rFonts w:asciiTheme="majorHAnsi" w:eastAsia="Times New Roman" w:hAnsiTheme="majorHAnsi" w:cstheme="majorHAnsi"/>
          <w:color w:val="auto"/>
          <w:szCs w:val="24"/>
        </w:rPr>
        <w:tab/>
        <w:t xml:space="preserve">E: </w:t>
      </w:r>
      <w:hyperlink r:id="rId14" w:history="1">
        <w:r w:rsidR="005C2630" w:rsidRPr="000C086E">
          <w:rPr>
            <w:rFonts w:asciiTheme="majorHAnsi" w:eastAsia="Times New Roman" w:hAnsiTheme="majorHAnsi" w:cstheme="majorHAnsi"/>
            <w:szCs w:val="24"/>
          </w:rPr>
          <w:t>presse@u3marketing.com</w:t>
        </w:r>
      </w:hyperlink>
      <w:r w:rsidR="005C2630" w:rsidRPr="000C086E">
        <w:rPr>
          <w:rFonts w:asciiTheme="majorHAnsi" w:eastAsia="Times New Roman" w:hAnsiTheme="majorHAnsi" w:cstheme="majorHAnsi"/>
          <w:color w:val="auto"/>
          <w:szCs w:val="24"/>
        </w:rPr>
        <w:t xml:space="preserve"> </w:t>
      </w:r>
    </w:p>
    <w:sectPr w:rsidR="005C2630" w:rsidRPr="00C00832" w:rsidSect="00E60E96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809" w:right="1558" w:bottom="993" w:left="136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532AE2" w16cid:durableId="21C025A6"/>
  <w16cid:commentId w16cid:paraId="5565AD63" w16cid:durableId="21C025D4"/>
  <w16cid:commentId w16cid:paraId="67F93D94" w16cid:durableId="21C0260C"/>
  <w16cid:commentId w16cid:paraId="7EF7BE4E" w16cid:durableId="21C026D5"/>
  <w16cid:commentId w16cid:paraId="69208CC2" w16cid:durableId="21C0270D"/>
  <w16cid:commentId w16cid:paraId="1C3F7334" w16cid:durableId="21C0255C"/>
  <w16cid:commentId w16cid:paraId="083008E2" w16cid:durableId="21C0274F"/>
  <w16cid:commentId w16cid:paraId="2C34DAA6" w16cid:durableId="21C02789"/>
  <w16cid:commentId w16cid:paraId="721D307A" w16cid:durableId="21C027FE"/>
  <w16cid:commentId w16cid:paraId="3055EAA3" w16cid:durableId="21C0281E"/>
  <w16cid:commentId w16cid:paraId="4537C6C8" w16cid:durableId="21C02835"/>
  <w16cid:commentId w16cid:paraId="4BDCD84A" w16cid:durableId="21C028E5"/>
  <w16cid:commentId w16cid:paraId="4CC2C4E7" w16cid:durableId="21C029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474BA" w14:textId="77777777" w:rsidR="00453A1B" w:rsidRDefault="00453A1B">
      <w:r>
        <w:separator/>
      </w:r>
    </w:p>
  </w:endnote>
  <w:endnote w:type="continuationSeparator" w:id="0">
    <w:p w14:paraId="28F5D9DE" w14:textId="77777777" w:rsidR="00453A1B" w:rsidRDefault="00453A1B">
      <w:r>
        <w:continuationSeparator/>
      </w:r>
    </w:p>
  </w:endnote>
  <w:endnote w:type="continuationNotice" w:id="1">
    <w:p w14:paraId="5F63AFB3" w14:textId="77777777" w:rsidR="00453A1B" w:rsidRDefault="00453A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="Arial"/>
        <w:sz w:val="16"/>
        <w:szCs w:val="16"/>
        <w:lang w:val="en-US"/>
      </w:rPr>
      <w:id w:val="-1872909866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08A2DD4D" w14:textId="411E13EA" w:rsidR="00336A53" w:rsidRPr="000616D4" w:rsidRDefault="00453A1B" w:rsidP="000616D4">
        <w:pPr>
          <w:pStyle w:val="Fuzeile"/>
          <w:tabs>
            <w:tab w:val="clear" w:pos="4536"/>
          </w:tabs>
          <w:rPr>
            <w:rFonts w:asciiTheme="majorHAnsi" w:hAnsiTheme="majorHAnsi" w:cs="Arial"/>
            <w:sz w:val="16"/>
            <w:szCs w:val="16"/>
            <w:lang w:val="en-US"/>
          </w:rPr>
        </w:pPr>
        <w:sdt>
          <w:sdtPr>
            <w:rPr>
              <w:rFonts w:asciiTheme="minorHAnsi" w:hAnsiTheme="minorHAnsi" w:cs="Arial"/>
              <w:sz w:val="16"/>
              <w:szCs w:val="16"/>
              <w:lang w:val="en-US"/>
            </w:rPr>
            <w:id w:val="-796224219"/>
            <w:docPartObj>
              <w:docPartGallery w:val="Page Numbers (Bottom of Page)"/>
              <w:docPartUnique/>
            </w:docPartObj>
          </w:sdtPr>
          <w:sdtEndPr>
            <w:rPr>
              <w:rFonts w:asciiTheme="majorHAnsi" w:hAnsiTheme="majorHAnsi"/>
            </w:rPr>
          </w:sdtEndPr>
          <w:sdtContent>
            <w:r w:rsidR="00336A53">
              <w:rPr>
                <w:rFonts w:asciiTheme="majorHAnsi" w:hAnsiTheme="majorHAnsi" w:cs="Arial"/>
                <w:sz w:val="16"/>
                <w:szCs w:val="16"/>
                <w:lang w:val="en-US"/>
              </w:rPr>
              <w:t xml:space="preserve">www.jedox.com | </w:t>
            </w:r>
            <w:r w:rsidR="00C82BE4">
              <w:rPr>
                <w:rFonts w:asciiTheme="majorHAnsi" w:hAnsiTheme="majorHAnsi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1" distB="4294967291" distL="114300" distR="114300" simplePos="0" relativeHeight="251670016" behindDoc="0" locked="0" layoutInCell="1" allowOverlap="1" wp14:anchorId="5D31DA42" wp14:editId="5C8EF5E2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-4246246</wp:posOffset>
                      </wp:positionV>
                      <wp:extent cx="332740" cy="0"/>
                      <wp:effectExtent l="0" t="0" r="10160" b="0"/>
                      <wp:wrapNone/>
                      <wp:docPr id="5" name="Gerade Verbindu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274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0C322A78" id="Gerade Verbindung 3" o:spid="_x0000_s1026" style="position:absolute;z-index:2516700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1in,-334.35pt" to="-45.8pt,-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" strokecolor="#bfbfbf [2412]" strokeweight=".5pt">
                      <o:lock v:ext="edit" shapetype="f"/>
                    </v:line>
                  </w:pict>
                </mc:Fallback>
              </mc:AlternateContent>
            </w:r>
            <w:r w:rsidR="00336A53">
              <w:rPr>
                <w:rFonts w:asciiTheme="majorHAnsi" w:hAnsiTheme="majorHAnsi" w:cs="Arial"/>
                <w:sz w:val="16"/>
                <w:szCs w:val="16"/>
                <w:lang w:val="en-US"/>
              </w:rPr>
              <w:t>Simplify Planning, Reporting &amp; Analytics</w:t>
            </w:r>
          </w:sdtContent>
        </w:sdt>
        <w:r w:rsidR="00C82BE4">
          <w:rPr>
            <w:rFonts w:asciiTheme="majorHAnsi" w:hAnsiTheme="majorHAnsi" w:cs="Arial"/>
            <w:noProof/>
            <w:sz w:val="16"/>
            <w:szCs w:val="16"/>
          </w:rPr>
          <mc:AlternateContent>
            <mc:Choice Requires="wps">
              <w:drawing>
                <wp:anchor distT="4294967291" distB="4294967291" distL="114300" distR="114300" simplePos="0" relativeHeight="251668992" behindDoc="0" locked="0" layoutInCell="1" allowOverlap="1" wp14:anchorId="737BCC1F" wp14:editId="6F52A61D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-4246246</wp:posOffset>
                  </wp:positionV>
                  <wp:extent cx="332740" cy="0"/>
                  <wp:effectExtent l="0" t="0" r="10160" b="0"/>
                  <wp:wrapNone/>
                  <wp:docPr id="29" name="Gerade Verbindu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33274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7BC31A89" id="Gerade Verbindung 3" o:spid="_x0000_s1026" style="position:absolute;z-index:2516689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1in,-334.35pt" to="-45.8pt,-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" strokecolor="#bfbfbf [2412]" strokeweight=".5pt">
                  <o:lock v:ext="edit" shapetype="f"/>
                </v:line>
              </w:pict>
            </mc:Fallback>
          </mc:AlternateContent>
        </w:r>
        <w:r w:rsidR="00336A53" w:rsidRPr="000616D4">
          <w:rPr>
            <w:rFonts w:asciiTheme="majorHAnsi" w:hAnsiTheme="majorHAnsi" w:cs="Arial"/>
            <w:sz w:val="16"/>
            <w:szCs w:val="16"/>
            <w:lang w:val="en-US"/>
          </w:rPr>
          <w:tab/>
          <w:t>Seite</w:t>
        </w:r>
        <w:r w:rsidR="00993219" w:rsidRPr="000616D4">
          <w:rPr>
            <w:rFonts w:asciiTheme="majorHAnsi" w:hAnsiTheme="majorHAnsi" w:cs="Arial"/>
            <w:sz w:val="16"/>
            <w:szCs w:val="16"/>
            <w:lang w:val="en-US"/>
          </w:rPr>
          <w:fldChar w:fldCharType="begin"/>
        </w:r>
        <w:r w:rsidR="00336A53" w:rsidRPr="000616D4">
          <w:rPr>
            <w:rFonts w:asciiTheme="majorHAnsi" w:hAnsiTheme="majorHAnsi" w:cs="Arial"/>
            <w:sz w:val="16"/>
            <w:szCs w:val="16"/>
            <w:lang w:val="en-US"/>
          </w:rPr>
          <w:instrText>PAGE   \* MERGEFORMAT</w:instrText>
        </w:r>
        <w:r w:rsidR="00993219" w:rsidRPr="000616D4">
          <w:rPr>
            <w:rFonts w:asciiTheme="majorHAnsi" w:hAnsiTheme="majorHAnsi" w:cs="Arial"/>
            <w:sz w:val="16"/>
            <w:szCs w:val="16"/>
            <w:lang w:val="en-US"/>
          </w:rPr>
          <w:fldChar w:fldCharType="separate"/>
        </w:r>
        <w:r w:rsidR="00C00832">
          <w:rPr>
            <w:rFonts w:asciiTheme="majorHAnsi" w:hAnsiTheme="majorHAnsi" w:cs="Arial"/>
            <w:noProof/>
            <w:sz w:val="16"/>
            <w:szCs w:val="16"/>
            <w:lang w:val="en-US"/>
          </w:rPr>
          <w:t>1</w:t>
        </w:r>
        <w:r w:rsidR="00993219" w:rsidRPr="000616D4">
          <w:rPr>
            <w:rFonts w:asciiTheme="majorHAnsi" w:hAnsiTheme="majorHAnsi" w:cs="Arial"/>
            <w:sz w:val="16"/>
            <w:szCs w:val="16"/>
            <w:lang w:val="en-U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="Arial"/>
        <w:sz w:val="16"/>
        <w:szCs w:val="16"/>
        <w:lang w:val="en-US"/>
      </w:rPr>
      <w:id w:val="213626313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11057C0B" w14:textId="77777777" w:rsidR="00336A53" w:rsidRPr="000616D4" w:rsidRDefault="00336A53" w:rsidP="000616D4">
        <w:pPr>
          <w:pStyle w:val="Fuzeile"/>
          <w:tabs>
            <w:tab w:val="clear" w:pos="4536"/>
          </w:tabs>
          <w:rPr>
            <w:rFonts w:asciiTheme="majorHAnsi" w:hAnsiTheme="majorHAnsi" w:cs="Arial"/>
            <w:sz w:val="16"/>
            <w:szCs w:val="16"/>
            <w:lang w:val="en-US"/>
          </w:rPr>
        </w:pPr>
        <w:r>
          <w:rPr>
            <w:rFonts w:asciiTheme="majorHAnsi" w:hAnsiTheme="majorHAnsi" w:cs="Arial"/>
            <w:sz w:val="16"/>
            <w:szCs w:val="16"/>
            <w:lang w:val="en-US"/>
          </w:rPr>
          <w:t>www.jedox.com | Simplify Planning, Reporting &amp; Analytics</w:t>
        </w:r>
        <w:r w:rsidRPr="00402D15">
          <w:rPr>
            <w:rFonts w:asciiTheme="majorHAnsi" w:hAnsiTheme="majorHAnsi" w:cs="Arial"/>
            <w:noProof/>
            <w:sz w:val="16"/>
            <w:szCs w:val="16"/>
            <w:lang w:val="en-US"/>
          </w:rPr>
          <w:t xml:space="preserve"> </w:t>
        </w:r>
        <w:r w:rsidR="00C82BE4">
          <w:rPr>
            <w:rFonts w:asciiTheme="majorHAnsi" w:hAnsiTheme="majorHAnsi" w:cs="Arial"/>
            <w:noProof/>
            <w:sz w:val="16"/>
            <w:szCs w:val="16"/>
          </w:rPr>
          <mc:AlternateContent>
            <mc:Choice Requires="wps">
              <w:drawing>
                <wp:anchor distT="4294967291" distB="4294967291" distL="114300" distR="114300" simplePos="0" relativeHeight="251667968" behindDoc="0" locked="0" layoutInCell="1" allowOverlap="1" wp14:anchorId="5BC65491" wp14:editId="62A71A76">
                  <wp:simplePos x="0" y="0"/>
                  <wp:positionH relativeFrom="column">
                    <wp:posOffset>-914400</wp:posOffset>
                  </wp:positionH>
                  <wp:positionV relativeFrom="paragraph">
                    <wp:posOffset>-4246246</wp:posOffset>
                  </wp:positionV>
                  <wp:extent cx="332740" cy="0"/>
                  <wp:effectExtent l="0" t="0" r="10160" b="0"/>
                  <wp:wrapNone/>
                  <wp:docPr id="8" name="Gerade Verbindung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33274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2C907152" id="Gerade Verbindung 3" o:spid="_x0000_s1026" style="position:absolute;z-index:2516679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page" from="-1in,-334.35pt" to="-45.8pt,-3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" strokecolor="#bfbfbf [2412]" strokeweight=".5pt">
                  <o:lock v:ext="edit" shapetype="f"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25802" w14:textId="77777777" w:rsidR="00453A1B" w:rsidRDefault="00453A1B"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0528" behindDoc="0" locked="0" layoutInCell="1" allowOverlap="1" wp14:anchorId="3C373438" wp14:editId="2CDB2CF9">
            <wp:simplePos x="6134100" y="9220200"/>
            <wp:positionH relativeFrom="column">
              <wp:posOffset>5257800</wp:posOffset>
            </wp:positionH>
            <wp:positionV relativeFrom="paragraph">
              <wp:posOffset>-1043305</wp:posOffset>
            </wp:positionV>
            <wp:extent cx="457200" cy="457200"/>
            <wp:effectExtent l="25400" t="0" r="0" b="0"/>
            <wp:wrapTight wrapText="bothSides">
              <wp:wrapPolygon edited="0">
                <wp:start x="-1200" y="0"/>
                <wp:lineTo x="-1200" y="21451"/>
                <wp:lineTo x="21600" y="21451"/>
                <wp:lineTo x="21600" y="0"/>
                <wp:lineTo x="-1200" y="0"/>
              </wp:wrapPolygon>
            </wp:wrapTight>
            <wp:docPr id="17" name="Bild 33" descr="Bestofswiss-800x55416_01_5112f0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Bestofswiss-800x55416_01_5112f094ef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2576" behindDoc="0" locked="0" layoutInCell="1" allowOverlap="1" wp14:anchorId="6F59241F" wp14:editId="49CBA708">
            <wp:simplePos x="6146800" y="8534400"/>
            <wp:positionH relativeFrom="column">
              <wp:posOffset>5278755</wp:posOffset>
            </wp:positionH>
            <wp:positionV relativeFrom="paragraph">
              <wp:posOffset>-1728470</wp:posOffset>
            </wp:positionV>
            <wp:extent cx="550545" cy="546100"/>
            <wp:effectExtent l="25400" t="0" r="8255" b="0"/>
            <wp:wrapNone/>
            <wp:docPr id="20" name="Bild 24" descr="Mac OS X:Users:hs:Desktop:GWA_Profi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Mac OS X:Users:hs:Desktop:GWA_Profi_3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6672" behindDoc="1" locked="0" layoutInCell="1" allowOverlap="1" wp14:anchorId="24D3BBCB" wp14:editId="69D82513">
            <wp:simplePos x="6134100" y="7962900"/>
            <wp:positionH relativeFrom="column">
              <wp:posOffset>5257800</wp:posOffset>
            </wp:positionH>
            <wp:positionV relativeFrom="paragraph">
              <wp:posOffset>-2300605</wp:posOffset>
            </wp:positionV>
            <wp:extent cx="478790" cy="406400"/>
            <wp:effectExtent l="25400" t="0" r="3810" b="0"/>
            <wp:wrapTight wrapText="bothSides">
              <wp:wrapPolygon edited="0">
                <wp:start x="-1146" y="0"/>
                <wp:lineTo x="-1146" y="20250"/>
                <wp:lineTo x="21772" y="20250"/>
                <wp:lineTo x="21772" y="0"/>
                <wp:lineTo x="-1146" y="0"/>
              </wp:wrapPolygon>
            </wp:wrapTight>
            <wp:docPr id="21" name="Bild 18" descr="Titan-Award-2009-Logo2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Titan-Award-2009-Logo2-4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7696" behindDoc="0" locked="0" layoutInCell="1" allowOverlap="1" wp14:anchorId="24132AF0" wp14:editId="0E62F549">
            <wp:simplePos x="6134100" y="7048500"/>
            <wp:positionH relativeFrom="column">
              <wp:posOffset>5257800</wp:posOffset>
            </wp:positionH>
            <wp:positionV relativeFrom="page">
              <wp:posOffset>6895465</wp:posOffset>
            </wp:positionV>
            <wp:extent cx="372745" cy="635000"/>
            <wp:effectExtent l="25400" t="0" r="8255" b="0"/>
            <wp:wrapNone/>
            <wp:docPr id="22" name="Bild 13" descr="Sozial-LEA-Pok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Sozial-LEA-Pok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1" relativeHeight="251678720" behindDoc="0" locked="0" layoutInCell="1" allowOverlap="1" wp14:anchorId="05689890" wp14:editId="18B171C8">
            <wp:simplePos x="6134100" y="6134100"/>
            <wp:positionH relativeFrom="column">
              <wp:posOffset>5257800</wp:posOffset>
            </wp:positionH>
            <wp:positionV relativeFrom="page">
              <wp:posOffset>5981065</wp:posOffset>
            </wp:positionV>
            <wp:extent cx="444500" cy="863600"/>
            <wp:effectExtent l="25400" t="0" r="0" b="0"/>
            <wp:wrapNone/>
            <wp:docPr id="23" name="Bild 12" descr="Sozial-LEA-Pok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Sozial-LEA-Pokal_RGB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0288" behindDoc="0" locked="0" layoutInCell="1" allowOverlap="1" wp14:anchorId="6A66B23C" wp14:editId="00D0AAED">
            <wp:simplePos x="5981700" y="9067800"/>
            <wp:positionH relativeFrom="column">
              <wp:posOffset>5257800</wp:posOffset>
            </wp:positionH>
            <wp:positionV relativeFrom="paragraph">
              <wp:posOffset>-1043305</wp:posOffset>
            </wp:positionV>
            <wp:extent cx="457200" cy="457200"/>
            <wp:effectExtent l="25400" t="0" r="0" b="0"/>
            <wp:wrapTight wrapText="bothSides">
              <wp:wrapPolygon edited="0">
                <wp:start x="-1200" y="0"/>
                <wp:lineTo x="-1200" y="21451"/>
                <wp:lineTo x="21600" y="21451"/>
                <wp:lineTo x="21600" y="0"/>
                <wp:lineTo x="-1200" y="0"/>
              </wp:wrapPolygon>
            </wp:wrapTight>
            <wp:docPr id="10" name="Bild 33" descr="Bestofswiss-800x55416_01_5112f0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Bestofswiss-800x55416_01_5112f094ef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3360" behindDoc="0" locked="0" layoutInCell="1" allowOverlap="1" wp14:anchorId="6039F4A0" wp14:editId="2A6A969D">
            <wp:simplePos x="5994400" y="8382000"/>
            <wp:positionH relativeFrom="column">
              <wp:posOffset>5278755</wp:posOffset>
            </wp:positionH>
            <wp:positionV relativeFrom="paragraph">
              <wp:posOffset>-1728470</wp:posOffset>
            </wp:positionV>
            <wp:extent cx="550545" cy="546100"/>
            <wp:effectExtent l="25400" t="0" r="8255" b="0"/>
            <wp:wrapNone/>
            <wp:docPr id="11" name="Bild 24" descr="Mac OS X:Users:hs:Desktop:GWA_Profi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Mac OS X:Users:hs:Desktop:GWA_Profi_3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4384" behindDoc="1" locked="0" layoutInCell="1" allowOverlap="1" wp14:anchorId="5620C6F9" wp14:editId="427E124D">
            <wp:simplePos x="5981700" y="7810500"/>
            <wp:positionH relativeFrom="column">
              <wp:posOffset>5257800</wp:posOffset>
            </wp:positionH>
            <wp:positionV relativeFrom="paragraph">
              <wp:posOffset>-2300605</wp:posOffset>
            </wp:positionV>
            <wp:extent cx="478790" cy="406400"/>
            <wp:effectExtent l="25400" t="0" r="3810" b="0"/>
            <wp:wrapTight wrapText="bothSides">
              <wp:wrapPolygon edited="0">
                <wp:start x="-1146" y="0"/>
                <wp:lineTo x="-1146" y="20250"/>
                <wp:lineTo x="21772" y="20250"/>
                <wp:lineTo x="21772" y="0"/>
                <wp:lineTo x="-1146" y="0"/>
              </wp:wrapPolygon>
            </wp:wrapTight>
            <wp:docPr id="14" name="Bild 18" descr="Titan-Award-2009-Logo2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Titan-Award-2009-Logo2-4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8480" behindDoc="0" locked="0" layoutInCell="1" allowOverlap="1" wp14:anchorId="7990F7A0" wp14:editId="4978A54B">
            <wp:simplePos x="5981700" y="6896100"/>
            <wp:positionH relativeFrom="column">
              <wp:posOffset>5257800</wp:posOffset>
            </wp:positionH>
            <wp:positionV relativeFrom="page">
              <wp:posOffset>6895465</wp:posOffset>
            </wp:positionV>
            <wp:extent cx="372745" cy="635000"/>
            <wp:effectExtent l="25400" t="0" r="8255" b="0"/>
            <wp:wrapNone/>
            <wp:docPr id="15" name="Bild 13" descr="Sozial-LEA-Pok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Sozial-LEA-Pok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1" relativeHeight="251669504" behindDoc="0" locked="0" layoutInCell="1" allowOverlap="1" wp14:anchorId="346A04F0" wp14:editId="624C4B18">
            <wp:simplePos x="5981700" y="5981700"/>
            <wp:positionH relativeFrom="column">
              <wp:posOffset>5257800</wp:posOffset>
            </wp:positionH>
            <wp:positionV relativeFrom="page">
              <wp:posOffset>5981065</wp:posOffset>
            </wp:positionV>
            <wp:extent cx="444500" cy="863600"/>
            <wp:effectExtent l="25400" t="0" r="0" b="0"/>
            <wp:wrapNone/>
            <wp:docPr id="16" name="Bild 12" descr="Sozial-LEA-Pok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Sozial-LEA-Pokal_RGB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7456" behindDoc="0" locked="0" layoutInCell="1" allowOverlap="1" wp14:anchorId="23E9C4BE" wp14:editId="5A2D6B83">
            <wp:simplePos x="6134100" y="9220200"/>
            <wp:positionH relativeFrom="column">
              <wp:posOffset>5257800</wp:posOffset>
            </wp:positionH>
            <wp:positionV relativeFrom="paragraph">
              <wp:posOffset>-1043305</wp:posOffset>
            </wp:positionV>
            <wp:extent cx="457200" cy="457200"/>
            <wp:effectExtent l="25400" t="0" r="0" b="0"/>
            <wp:wrapTight wrapText="bothSides">
              <wp:wrapPolygon edited="0">
                <wp:start x="-1200" y="0"/>
                <wp:lineTo x="-1200" y="21451"/>
                <wp:lineTo x="21600" y="21451"/>
                <wp:lineTo x="21600" y="0"/>
                <wp:lineTo x="-1200" y="0"/>
              </wp:wrapPolygon>
            </wp:wrapTight>
            <wp:docPr id="2" name="Bild 33" descr="Bestofswiss-800x55416_01_5112f0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Bestofswiss-800x55416_01_5112f094ef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1552" behindDoc="0" locked="0" layoutInCell="1" allowOverlap="1" wp14:anchorId="1B826D2A" wp14:editId="75A29F4C">
            <wp:simplePos x="6146800" y="8534400"/>
            <wp:positionH relativeFrom="column">
              <wp:posOffset>5278755</wp:posOffset>
            </wp:positionH>
            <wp:positionV relativeFrom="paragraph">
              <wp:posOffset>-1728470</wp:posOffset>
            </wp:positionV>
            <wp:extent cx="550545" cy="546100"/>
            <wp:effectExtent l="25400" t="0" r="8255" b="0"/>
            <wp:wrapNone/>
            <wp:docPr id="3" name="Bild 24" descr="Mac OS X:Users:hs:Desktop:GWA_Profi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Mac OS X:Users:hs:Desktop:GWA_Profi_3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3600" behindDoc="1" locked="0" layoutInCell="1" allowOverlap="1" wp14:anchorId="7AC62BE7" wp14:editId="1F8F4284">
            <wp:simplePos x="6134100" y="7962900"/>
            <wp:positionH relativeFrom="column">
              <wp:posOffset>5257800</wp:posOffset>
            </wp:positionH>
            <wp:positionV relativeFrom="paragraph">
              <wp:posOffset>-2300605</wp:posOffset>
            </wp:positionV>
            <wp:extent cx="478790" cy="406400"/>
            <wp:effectExtent l="25400" t="0" r="3810" b="0"/>
            <wp:wrapTight wrapText="bothSides">
              <wp:wrapPolygon edited="0">
                <wp:start x="-1146" y="0"/>
                <wp:lineTo x="-1146" y="20250"/>
                <wp:lineTo x="21772" y="20250"/>
                <wp:lineTo x="21772" y="0"/>
                <wp:lineTo x="-1146" y="0"/>
              </wp:wrapPolygon>
            </wp:wrapTight>
            <wp:docPr id="4" name="Bild 18" descr="Titan-Award-2009-Logo2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Titan-Award-2009-Logo2-4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74624" behindDoc="0" locked="0" layoutInCell="1" allowOverlap="1" wp14:anchorId="55F796B2" wp14:editId="165D1537">
            <wp:simplePos x="6134100" y="7048500"/>
            <wp:positionH relativeFrom="column">
              <wp:posOffset>5257800</wp:posOffset>
            </wp:positionH>
            <wp:positionV relativeFrom="page">
              <wp:posOffset>6895465</wp:posOffset>
            </wp:positionV>
            <wp:extent cx="372745" cy="635000"/>
            <wp:effectExtent l="25400" t="0" r="8255" b="0"/>
            <wp:wrapNone/>
            <wp:docPr id="6" name="Bild 13" descr="Sozial-LEA-Pok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Sozial-LEA-Pok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1" relativeHeight="251675648" behindDoc="0" locked="0" layoutInCell="1" allowOverlap="1" wp14:anchorId="0C039DB3" wp14:editId="01C590C8">
            <wp:simplePos x="6134100" y="6134100"/>
            <wp:positionH relativeFrom="column">
              <wp:posOffset>5257800</wp:posOffset>
            </wp:positionH>
            <wp:positionV relativeFrom="page">
              <wp:posOffset>5981065</wp:posOffset>
            </wp:positionV>
            <wp:extent cx="444500" cy="863600"/>
            <wp:effectExtent l="25400" t="0" r="0" b="0"/>
            <wp:wrapNone/>
            <wp:docPr id="7" name="Bild 12" descr="Sozial-LEA-Pok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Sozial-LEA-Pokal_RGB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59264" behindDoc="0" locked="0" layoutInCell="1" allowOverlap="1" wp14:anchorId="134FF757" wp14:editId="7DD07E4D">
            <wp:simplePos x="5981700" y="9067800"/>
            <wp:positionH relativeFrom="column">
              <wp:posOffset>5257800</wp:posOffset>
            </wp:positionH>
            <wp:positionV relativeFrom="paragraph">
              <wp:posOffset>-1043305</wp:posOffset>
            </wp:positionV>
            <wp:extent cx="457200" cy="457200"/>
            <wp:effectExtent l="25400" t="0" r="0" b="0"/>
            <wp:wrapTight wrapText="bothSides">
              <wp:wrapPolygon edited="0">
                <wp:start x="-1200" y="0"/>
                <wp:lineTo x="-1200" y="21451"/>
                <wp:lineTo x="21600" y="21451"/>
                <wp:lineTo x="21600" y="0"/>
                <wp:lineTo x="-1200" y="0"/>
              </wp:wrapPolygon>
            </wp:wrapTight>
            <wp:docPr id="9" name="Bild 33" descr="Bestofswiss-800x55416_01_5112f094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3" descr="Bestofswiss-800x55416_01_5112f094ef.jp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1312" behindDoc="0" locked="0" layoutInCell="1" allowOverlap="1" wp14:anchorId="428A3B92" wp14:editId="4C1C2395">
            <wp:simplePos x="5994400" y="8382000"/>
            <wp:positionH relativeFrom="column">
              <wp:posOffset>5278755</wp:posOffset>
            </wp:positionH>
            <wp:positionV relativeFrom="paragraph">
              <wp:posOffset>-1728470</wp:posOffset>
            </wp:positionV>
            <wp:extent cx="550545" cy="546100"/>
            <wp:effectExtent l="25400" t="0" r="8255" b="0"/>
            <wp:wrapNone/>
            <wp:docPr id="13" name="Bild 24" descr="Mac OS X:Users:hs:Desktop:GWA_Profi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Mac OS X:Users:hs:Desktop:GWA_Profi_3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2336" behindDoc="1" locked="0" layoutInCell="1" allowOverlap="1" wp14:anchorId="6E8DF945" wp14:editId="57A0CCB8">
            <wp:simplePos x="5981700" y="7810500"/>
            <wp:positionH relativeFrom="column">
              <wp:posOffset>5257800</wp:posOffset>
            </wp:positionH>
            <wp:positionV relativeFrom="paragraph">
              <wp:posOffset>-2300605</wp:posOffset>
            </wp:positionV>
            <wp:extent cx="478790" cy="406400"/>
            <wp:effectExtent l="25400" t="0" r="3810" b="0"/>
            <wp:wrapTight wrapText="bothSides">
              <wp:wrapPolygon edited="0">
                <wp:start x="-1146" y="0"/>
                <wp:lineTo x="-1146" y="20250"/>
                <wp:lineTo x="21772" y="20250"/>
                <wp:lineTo x="21772" y="0"/>
                <wp:lineTo x="-1146" y="0"/>
              </wp:wrapPolygon>
            </wp:wrapTight>
            <wp:docPr id="19" name="Bild 18" descr="Titan-Award-2009-Logo2-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8" descr="Titan-Award-2009-Logo2-4c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1" relativeHeight="251665408" behindDoc="0" locked="0" layoutInCell="1" allowOverlap="1" wp14:anchorId="4EDA8409" wp14:editId="30083B44">
            <wp:simplePos x="5981700" y="6896100"/>
            <wp:positionH relativeFrom="column">
              <wp:posOffset>5257800</wp:posOffset>
            </wp:positionH>
            <wp:positionV relativeFrom="page">
              <wp:posOffset>6895465</wp:posOffset>
            </wp:positionV>
            <wp:extent cx="372745" cy="635000"/>
            <wp:effectExtent l="25400" t="0" r="8255" b="0"/>
            <wp:wrapNone/>
            <wp:docPr id="24" name="Bild 13" descr="Sozial-LEA-Pok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3" descr="Sozial-LEA-Pokal_RG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1" relativeHeight="251666432" behindDoc="0" locked="0" layoutInCell="1" allowOverlap="1" wp14:anchorId="46D66C0E" wp14:editId="2AFC3273">
            <wp:simplePos x="5981700" y="5981700"/>
            <wp:positionH relativeFrom="column">
              <wp:posOffset>5257800</wp:posOffset>
            </wp:positionH>
            <wp:positionV relativeFrom="page">
              <wp:posOffset>5981065</wp:posOffset>
            </wp:positionV>
            <wp:extent cx="444500" cy="863600"/>
            <wp:effectExtent l="25400" t="0" r="0" b="0"/>
            <wp:wrapNone/>
            <wp:docPr id="25" name="Bild 12" descr="Sozial-LEA-Pokal_RGB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Sozial-LEA-Pokal_RGB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separator/>
      </w:r>
    </w:p>
  </w:footnote>
  <w:footnote w:type="continuationSeparator" w:id="0">
    <w:p w14:paraId="273ACED2" w14:textId="77777777" w:rsidR="00453A1B" w:rsidRDefault="00453A1B">
      <w:r>
        <w:continuationSeparator/>
      </w:r>
    </w:p>
  </w:footnote>
  <w:footnote w:type="continuationNotice" w:id="1">
    <w:p w14:paraId="72BF8387" w14:textId="77777777" w:rsidR="00453A1B" w:rsidRDefault="00453A1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6D707" w14:textId="77777777" w:rsidR="00336A53" w:rsidRPr="006D07A1" w:rsidRDefault="00336A53">
    <w:pPr>
      <w:pStyle w:val="Kopfzeile"/>
      <w:rPr>
        <w:rFonts w:asciiTheme="majorHAnsi" w:hAnsiTheme="majorHAnsi" w:cstheme="majorHAnsi"/>
        <w:b/>
        <w:color w:val="17365D" w:themeColor="text2" w:themeShade="BF"/>
        <w:sz w:val="28"/>
        <w:szCs w:val="28"/>
      </w:rPr>
    </w:pPr>
    <w:r w:rsidRPr="006D07A1">
      <w:rPr>
        <w:rFonts w:asciiTheme="majorHAnsi" w:hAnsiTheme="majorHAnsi" w:cstheme="majorHAnsi"/>
        <w:b/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66944" behindDoc="1" locked="0" layoutInCell="1" allowOverlap="1" wp14:anchorId="042A5453" wp14:editId="66F196C4">
          <wp:simplePos x="0" y="0"/>
          <wp:positionH relativeFrom="column">
            <wp:posOffset>4743450</wp:posOffset>
          </wp:positionH>
          <wp:positionV relativeFrom="paragraph">
            <wp:posOffset>-400685</wp:posOffset>
          </wp:positionV>
          <wp:extent cx="1908175" cy="1350010"/>
          <wp:effectExtent l="0" t="0" r="0" b="0"/>
          <wp:wrapSquare wrapText="bothSides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achtler\Desktop\jedox_logo\jedox_logo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07A1">
      <w:rPr>
        <w:rFonts w:asciiTheme="majorHAnsi" w:hAnsiTheme="majorHAnsi" w:cstheme="majorHAnsi"/>
        <w:b/>
        <w:color w:val="17365D" w:themeColor="text2" w:themeShade="BF"/>
        <w:sz w:val="28"/>
        <w:szCs w:val="28"/>
      </w:rPr>
      <w:t>PRESSEMELDUNG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FB638" w14:textId="77777777" w:rsidR="00336A53" w:rsidRPr="006F2B16" w:rsidRDefault="00336A53" w:rsidP="006F2B16">
    <w:pPr>
      <w:pStyle w:val="berschrift1"/>
      <w:spacing w:after="160"/>
      <w:rPr>
        <w:rFonts w:asciiTheme="majorHAnsi" w:hAnsiTheme="majorHAnsi" w:cstheme="majorHAnsi"/>
        <w:sz w:val="28"/>
        <w:szCs w:val="28"/>
      </w:rPr>
    </w:pPr>
    <w:r>
      <w:rPr>
        <w:noProof/>
      </w:rPr>
      <w:drawing>
        <wp:anchor distT="0" distB="0" distL="114300" distR="114300" simplePos="0" relativeHeight="251645440" behindDoc="1" locked="0" layoutInCell="1" allowOverlap="1" wp14:anchorId="50BB9341" wp14:editId="470D1408">
          <wp:simplePos x="0" y="0"/>
          <wp:positionH relativeFrom="column">
            <wp:posOffset>4622165</wp:posOffset>
          </wp:positionH>
          <wp:positionV relativeFrom="paragraph">
            <wp:posOffset>-385445</wp:posOffset>
          </wp:positionV>
          <wp:extent cx="1908175" cy="1350010"/>
          <wp:effectExtent l="0" t="0" r="0" b="0"/>
          <wp:wrapSquare wrapText="bothSides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achtler\Desktop\jedox_logo\jedox_logo_transpare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8175" cy="1350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F2B16">
      <w:rPr>
        <w:rFonts w:asciiTheme="majorHAnsi" w:hAnsiTheme="majorHAnsi" w:cstheme="majorHAnsi"/>
        <w:sz w:val="28"/>
        <w:szCs w:val="28"/>
      </w:rPr>
      <w:t>Pressemeldung</w:t>
    </w:r>
  </w:p>
  <w:p w14:paraId="7CEE64DF" w14:textId="77777777" w:rsidR="00336A53" w:rsidRPr="00FC77E3" w:rsidRDefault="00336A53" w:rsidP="000616D4">
    <w:pPr>
      <w:pStyle w:val="Kopfzeile"/>
      <w:tabs>
        <w:tab w:val="clear" w:pos="4536"/>
        <w:tab w:val="clear" w:pos="9072"/>
      </w:tabs>
      <w:ind w:right="-3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B358D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F031EF"/>
    <w:multiLevelType w:val="hybridMultilevel"/>
    <w:tmpl w:val="D17AF3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97002"/>
    <w:multiLevelType w:val="hybridMultilevel"/>
    <w:tmpl w:val="23AE3A24"/>
    <w:lvl w:ilvl="0" w:tplc="E396B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5967152"/>
    <w:multiLevelType w:val="hybridMultilevel"/>
    <w:tmpl w:val="922E64B0"/>
    <w:lvl w:ilvl="0" w:tplc="76F63110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045F"/>
    <w:multiLevelType w:val="hybridMultilevel"/>
    <w:tmpl w:val="E4AA0B3C"/>
    <w:lvl w:ilvl="0" w:tplc="E396B6B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C59DB"/>
    <w:multiLevelType w:val="hybridMultilevel"/>
    <w:tmpl w:val="E8D01D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73170"/>
    <w:multiLevelType w:val="hybridMultilevel"/>
    <w:tmpl w:val="C6E4B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72C1D"/>
    <w:multiLevelType w:val="hybridMultilevel"/>
    <w:tmpl w:val="3F8C4D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37907"/>
    <w:multiLevelType w:val="hybridMultilevel"/>
    <w:tmpl w:val="4CB054B6"/>
    <w:lvl w:ilvl="0" w:tplc="21725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290A5A"/>
    <w:multiLevelType w:val="hybridMultilevel"/>
    <w:tmpl w:val="0BD8D6FA"/>
    <w:lvl w:ilvl="0" w:tplc="5614B234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4474D0A"/>
    <w:multiLevelType w:val="hybridMultilevel"/>
    <w:tmpl w:val="65D4F9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F77F7C"/>
    <w:multiLevelType w:val="multilevel"/>
    <w:tmpl w:val="7D302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B2EAF"/>
    <w:multiLevelType w:val="hybridMultilevel"/>
    <w:tmpl w:val="3AA66C76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18E28E5"/>
    <w:multiLevelType w:val="hybridMultilevel"/>
    <w:tmpl w:val="19BA37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875D9"/>
    <w:multiLevelType w:val="hybridMultilevel"/>
    <w:tmpl w:val="4F7E012E"/>
    <w:lvl w:ilvl="0" w:tplc="475ADB80">
      <w:numFmt w:val="bullet"/>
      <w:lvlText w:val="-"/>
      <w:lvlJc w:val="left"/>
      <w:pPr>
        <w:ind w:left="90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D4C22D3"/>
    <w:multiLevelType w:val="hybridMultilevel"/>
    <w:tmpl w:val="7D302718"/>
    <w:lvl w:ilvl="0" w:tplc="16F88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FB4C35"/>
    <w:multiLevelType w:val="hybridMultilevel"/>
    <w:tmpl w:val="CD6AD2D0"/>
    <w:lvl w:ilvl="0" w:tplc="5260A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ajorHAnsi" w:hint="default"/>
        <w:color w:val="0000FF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E7163"/>
    <w:multiLevelType w:val="hybridMultilevel"/>
    <w:tmpl w:val="ECB8CF16"/>
    <w:lvl w:ilvl="0" w:tplc="D26AE47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9631DC"/>
    <w:multiLevelType w:val="hybridMultilevel"/>
    <w:tmpl w:val="084E07AE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6F239A9"/>
    <w:multiLevelType w:val="hybridMultilevel"/>
    <w:tmpl w:val="6D68C1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E674D"/>
    <w:multiLevelType w:val="hybridMultilevel"/>
    <w:tmpl w:val="FFEED17A"/>
    <w:lvl w:ilvl="0" w:tplc="06A8D50E">
      <w:start w:val="1"/>
      <w:numFmt w:val="bullet"/>
      <w:lvlText w:val="-"/>
      <w:lvlJc w:val="left"/>
      <w:pPr>
        <w:ind w:left="1060" w:hanging="360"/>
      </w:pPr>
      <w:rPr>
        <w:rFonts w:ascii="ArialMT" w:eastAsia="Times New Roman" w:hAnsi="ArialMT" w:cs="ArialMT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639F2993"/>
    <w:multiLevelType w:val="hybridMultilevel"/>
    <w:tmpl w:val="7146EB6E"/>
    <w:lvl w:ilvl="0" w:tplc="0407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5D152CB"/>
    <w:multiLevelType w:val="hybridMultilevel"/>
    <w:tmpl w:val="D91EE9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910EA"/>
    <w:multiLevelType w:val="hybridMultilevel"/>
    <w:tmpl w:val="086EDC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DA08CE"/>
    <w:multiLevelType w:val="hybridMultilevel"/>
    <w:tmpl w:val="EDBAAC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4D0331"/>
    <w:multiLevelType w:val="hybridMultilevel"/>
    <w:tmpl w:val="53766BE2"/>
    <w:lvl w:ilvl="0" w:tplc="43545E5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74FB2492"/>
    <w:multiLevelType w:val="hybridMultilevel"/>
    <w:tmpl w:val="37620F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5F1307"/>
    <w:multiLevelType w:val="hybridMultilevel"/>
    <w:tmpl w:val="3F9CA8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1"/>
  </w:num>
  <w:num w:numId="4">
    <w:abstractNumId w:val="25"/>
  </w:num>
  <w:num w:numId="5">
    <w:abstractNumId w:val="14"/>
  </w:num>
  <w:num w:numId="6">
    <w:abstractNumId w:val="8"/>
  </w:num>
  <w:num w:numId="7">
    <w:abstractNumId w:val="12"/>
  </w:num>
  <w:num w:numId="8">
    <w:abstractNumId w:val="18"/>
  </w:num>
  <w:num w:numId="9">
    <w:abstractNumId w:val="21"/>
  </w:num>
  <w:num w:numId="10">
    <w:abstractNumId w:val="19"/>
  </w:num>
  <w:num w:numId="11">
    <w:abstractNumId w:val="2"/>
  </w:num>
  <w:num w:numId="12">
    <w:abstractNumId w:val="24"/>
  </w:num>
  <w:num w:numId="13">
    <w:abstractNumId w:val="23"/>
  </w:num>
  <w:num w:numId="14">
    <w:abstractNumId w:val="13"/>
  </w:num>
  <w:num w:numId="15">
    <w:abstractNumId w:val="5"/>
  </w:num>
  <w:num w:numId="16">
    <w:abstractNumId w:val="10"/>
  </w:num>
  <w:num w:numId="17">
    <w:abstractNumId w:val="7"/>
  </w:num>
  <w:num w:numId="18">
    <w:abstractNumId w:val="22"/>
  </w:num>
  <w:num w:numId="19">
    <w:abstractNumId w:val="27"/>
  </w:num>
  <w:num w:numId="20">
    <w:abstractNumId w:val="4"/>
  </w:num>
  <w:num w:numId="21">
    <w:abstractNumId w:val="6"/>
  </w:num>
  <w:num w:numId="22">
    <w:abstractNumId w:val="20"/>
  </w:num>
  <w:num w:numId="23">
    <w:abstractNumId w:val="9"/>
  </w:num>
  <w:num w:numId="24">
    <w:abstractNumId w:val="3"/>
  </w:num>
  <w:num w:numId="25">
    <w:abstractNumId w:val="0"/>
  </w:num>
  <w:num w:numId="26">
    <w:abstractNumId w:val="16"/>
  </w:num>
  <w:num w:numId="27">
    <w:abstractNumId w:val="1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9" w:dllVersion="512" w:checkStyle="1"/>
  <w:proofState w:spelling="clean" w:grammar="clean"/>
  <w:defaultTabStop w:val="709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7A"/>
    <w:rsid w:val="000020FF"/>
    <w:rsid w:val="0001310B"/>
    <w:rsid w:val="00014657"/>
    <w:rsid w:val="00024B1A"/>
    <w:rsid w:val="00031489"/>
    <w:rsid w:val="00036305"/>
    <w:rsid w:val="00043196"/>
    <w:rsid w:val="00045395"/>
    <w:rsid w:val="00045470"/>
    <w:rsid w:val="00051020"/>
    <w:rsid w:val="00053DA0"/>
    <w:rsid w:val="000616D4"/>
    <w:rsid w:val="00077D40"/>
    <w:rsid w:val="000818DA"/>
    <w:rsid w:val="00082A39"/>
    <w:rsid w:val="000850F4"/>
    <w:rsid w:val="000919D0"/>
    <w:rsid w:val="000A0874"/>
    <w:rsid w:val="000B2AFE"/>
    <w:rsid w:val="000C086E"/>
    <w:rsid w:val="000E13A4"/>
    <w:rsid w:val="000E7103"/>
    <w:rsid w:val="000F4E73"/>
    <w:rsid w:val="000F72A0"/>
    <w:rsid w:val="001013CC"/>
    <w:rsid w:val="001111AA"/>
    <w:rsid w:val="001151B9"/>
    <w:rsid w:val="0012371F"/>
    <w:rsid w:val="0012377D"/>
    <w:rsid w:val="00124A0E"/>
    <w:rsid w:val="00133B68"/>
    <w:rsid w:val="00145AE2"/>
    <w:rsid w:val="00155EED"/>
    <w:rsid w:val="00157AB2"/>
    <w:rsid w:val="001655A7"/>
    <w:rsid w:val="00175836"/>
    <w:rsid w:val="00180323"/>
    <w:rsid w:val="00183DE6"/>
    <w:rsid w:val="00197C92"/>
    <w:rsid w:val="001B2F42"/>
    <w:rsid w:val="001B4D04"/>
    <w:rsid w:val="001C2284"/>
    <w:rsid w:val="001D4C9A"/>
    <w:rsid w:val="001E4848"/>
    <w:rsid w:val="001F206A"/>
    <w:rsid w:val="001F7F18"/>
    <w:rsid w:val="00210E92"/>
    <w:rsid w:val="00210F3E"/>
    <w:rsid w:val="00224F40"/>
    <w:rsid w:val="002370AB"/>
    <w:rsid w:val="002514E9"/>
    <w:rsid w:val="00252F43"/>
    <w:rsid w:val="00256AAE"/>
    <w:rsid w:val="00260B74"/>
    <w:rsid w:val="00270C66"/>
    <w:rsid w:val="00274289"/>
    <w:rsid w:val="00280EAA"/>
    <w:rsid w:val="002823C9"/>
    <w:rsid w:val="0028651E"/>
    <w:rsid w:val="00286857"/>
    <w:rsid w:val="002A344D"/>
    <w:rsid w:val="002A5D09"/>
    <w:rsid w:val="002A6A07"/>
    <w:rsid w:val="002B717C"/>
    <w:rsid w:val="002C6B08"/>
    <w:rsid w:val="002F6B4D"/>
    <w:rsid w:val="00303406"/>
    <w:rsid w:val="00306616"/>
    <w:rsid w:val="00313CD3"/>
    <w:rsid w:val="00326CA2"/>
    <w:rsid w:val="00334DFF"/>
    <w:rsid w:val="00336A53"/>
    <w:rsid w:val="00337622"/>
    <w:rsid w:val="00343F2E"/>
    <w:rsid w:val="0034580F"/>
    <w:rsid w:val="00360107"/>
    <w:rsid w:val="003610F5"/>
    <w:rsid w:val="00367196"/>
    <w:rsid w:val="00367F8C"/>
    <w:rsid w:val="00377FB9"/>
    <w:rsid w:val="003873E4"/>
    <w:rsid w:val="00390C3A"/>
    <w:rsid w:val="0039524A"/>
    <w:rsid w:val="003A3DD3"/>
    <w:rsid w:val="003A4476"/>
    <w:rsid w:val="003B0481"/>
    <w:rsid w:val="003C3172"/>
    <w:rsid w:val="003D1439"/>
    <w:rsid w:val="003D1C52"/>
    <w:rsid w:val="003D71CF"/>
    <w:rsid w:val="003E7A3E"/>
    <w:rsid w:val="003F589E"/>
    <w:rsid w:val="00402D15"/>
    <w:rsid w:val="00407DE8"/>
    <w:rsid w:val="004146A5"/>
    <w:rsid w:val="004206F1"/>
    <w:rsid w:val="004211DE"/>
    <w:rsid w:val="00422E1C"/>
    <w:rsid w:val="00441EF2"/>
    <w:rsid w:val="00446E17"/>
    <w:rsid w:val="00451444"/>
    <w:rsid w:val="00453A1B"/>
    <w:rsid w:val="00453FB0"/>
    <w:rsid w:val="004568D3"/>
    <w:rsid w:val="0047566A"/>
    <w:rsid w:val="00483893"/>
    <w:rsid w:val="00484C39"/>
    <w:rsid w:val="00490577"/>
    <w:rsid w:val="00493808"/>
    <w:rsid w:val="00495BF0"/>
    <w:rsid w:val="004B1AFA"/>
    <w:rsid w:val="004B7932"/>
    <w:rsid w:val="004B795A"/>
    <w:rsid w:val="004D23CB"/>
    <w:rsid w:val="004E04C6"/>
    <w:rsid w:val="004E533E"/>
    <w:rsid w:val="004F7518"/>
    <w:rsid w:val="00501747"/>
    <w:rsid w:val="0050458A"/>
    <w:rsid w:val="00516191"/>
    <w:rsid w:val="005167E0"/>
    <w:rsid w:val="00522AA3"/>
    <w:rsid w:val="00522FF9"/>
    <w:rsid w:val="00526330"/>
    <w:rsid w:val="005340BB"/>
    <w:rsid w:val="00542AA5"/>
    <w:rsid w:val="00554921"/>
    <w:rsid w:val="005601CC"/>
    <w:rsid w:val="00571ADB"/>
    <w:rsid w:val="00576BC6"/>
    <w:rsid w:val="00597959"/>
    <w:rsid w:val="005A0F67"/>
    <w:rsid w:val="005A4FDE"/>
    <w:rsid w:val="005A5F3B"/>
    <w:rsid w:val="005A7C5E"/>
    <w:rsid w:val="005B37C9"/>
    <w:rsid w:val="005C2630"/>
    <w:rsid w:val="005C7EF5"/>
    <w:rsid w:val="005D1951"/>
    <w:rsid w:val="005D7797"/>
    <w:rsid w:val="005E2A5D"/>
    <w:rsid w:val="005E3C1F"/>
    <w:rsid w:val="005E3C7C"/>
    <w:rsid w:val="005E5191"/>
    <w:rsid w:val="005F127E"/>
    <w:rsid w:val="005F6549"/>
    <w:rsid w:val="00601822"/>
    <w:rsid w:val="00617715"/>
    <w:rsid w:val="00622D15"/>
    <w:rsid w:val="006234C0"/>
    <w:rsid w:val="006260A3"/>
    <w:rsid w:val="006349E5"/>
    <w:rsid w:val="0063543E"/>
    <w:rsid w:val="00642A82"/>
    <w:rsid w:val="006475A3"/>
    <w:rsid w:val="00651988"/>
    <w:rsid w:val="006547B6"/>
    <w:rsid w:val="006555E2"/>
    <w:rsid w:val="00656C2C"/>
    <w:rsid w:val="00662B7C"/>
    <w:rsid w:val="006755E8"/>
    <w:rsid w:val="00676B20"/>
    <w:rsid w:val="00680889"/>
    <w:rsid w:val="006852F0"/>
    <w:rsid w:val="0068638F"/>
    <w:rsid w:val="00690AF3"/>
    <w:rsid w:val="0069210C"/>
    <w:rsid w:val="0069409A"/>
    <w:rsid w:val="0069537F"/>
    <w:rsid w:val="006B0D36"/>
    <w:rsid w:val="006D07A1"/>
    <w:rsid w:val="006E504E"/>
    <w:rsid w:val="006F15C1"/>
    <w:rsid w:val="006F2B16"/>
    <w:rsid w:val="00760F03"/>
    <w:rsid w:val="0076563A"/>
    <w:rsid w:val="00767DA5"/>
    <w:rsid w:val="00771EC2"/>
    <w:rsid w:val="00777652"/>
    <w:rsid w:val="00781DF9"/>
    <w:rsid w:val="00787BEE"/>
    <w:rsid w:val="007926E1"/>
    <w:rsid w:val="007979A1"/>
    <w:rsid w:val="00797D9A"/>
    <w:rsid w:val="007A431D"/>
    <w:rsid w:val="007B1EA6"/>
    <w:rsid w:val="007C3399"/>
    <w:rsid w:val="007C3F68"/>
    <w:rsid w:val="007C7ECA"/>
    <w:rsid w:val="007E6287"/>
    <w:rsid w:val="0081144F"/>
    <w:rsid w:val="008128AA"/>
    <w:rsid w:val="00814EA8"/>
    <w:rsid w:val="008251B6"/>
    <w:rsid w:val="008502B9"/>
    <w:rsid w:val="00851F89"/>
    <w:rsid w:val="008572AE"/>
    <w:rsid w:val="00861B96"/>
    <w:rsid w:val="0086258C"/>
    <w:rsid w:val="00862AC8"/>
    <w:rsid w:val="00870DC3"/>
    <w:rsid w:val="008721BB"/>
    <w:rsid w:val="008741A6"/>
    <w:rsid w:val="008862BB"/>
    <w:rsid w:val="00890A78"/>
    <w:rsid w:val="008A0E3E"/>
    <w:rsid w:val="008A3D41"/>
    <w:rsid w:val="008A407E"/>
    <w:rsid w:val="008A786B"/>
    <w:rsid w:val="008B6E7E"/>
    <w:rsid w:val="008C1879"/>
    <w:rsid w:val="008C2F21"/>
    <w:rsid w:val="008C30ED"/>
    <w:rsid w:val="008C3F62"/>
    <w:rsid w:val="008C6F65"/>
    <w:rsid w:val="008D0C92"/>
    <w:rsid w:val="008D6711"/>
    <w:rsid w:val="008E62B1"/>
    <w:rsid w:val="008F7DD7"/>
    <w:rsid w:val="00911F67"/>
    <w:rsid w:val="009255E6"/>
    <w:rsid w:val="0093167A"/>
    <w:rsid w:val="009366DC"/>
    <w:rsid w:val="009525E1"/>
    <w:rsid w:val="0095374C"/>
    <w:rsid w:val="009563AF"/>
    <w:rsid w:val="00971E0F"/>
    <w:rsid w:val="00980D55"/>
    <w:rsid w:val="009822E1"/>
    <w:rsid w:val="00982DA2"/>
    <w:rsid w:val="0099089D"/>
    <w:rsid w:val="00993219"/>
    <w:rsid w:val="00994A21"/>
    <w:rsid w:val="009A195C"/>
    <w:rsid w:val="009A5277"/>
    <w:rsid w:val="009B6ECD"/>
    <w:rsid w:val="009C11E6"/>
    <w:rsid w:val="009C323A"/>
    <w:rsid w:val="009D3DF5"/>
    <w:rsid w:val="009D4395"/>
    <w:rsid w:val="009D4C16"/>
    <w:rsid w:val="009E1338"/>
    <w:rsid w:val="009E6868"/>
    <w:rsid w:val="009F36AA"/>
    <w:rsid w:val="00A071A1"/>
    <w:rsid w:val="00A173B5"/>
    <w:rsid w:val="00A22B45"/>
    <w:rsid w:val="00A248F6"/>
    <w:rsid w:val="00A26B06"/>
    <w:rsid w:val="00A32E89"/>
    <w:rsid w:val="00A3387D"/>
    <w:rsid w:val="00A353AA"/>
    <w:rsid w:val="00A54F74"/>
    <w:rsid w:val="00A65180"/>
    <w:rsid w:val="00A74C30"/>
    <w:rsid w:val="00A81B03"/>
    <w:rsid w:val="00A846D2"/>
    <w:rsid w:val="00A94A94"/>
    <w:rsid w:val="00AA131E"/>
    <w:rsid w:val="00AB0654"/>
    <w:rsid w:val="00AB5A40"/>
    <w:rsid w:val="00AC2B00"/>
    <w:rsid w:val="00AD0E90"/>
    <w:rsid w:val="00AD2EBF"/>
    <w:rsid w:val="00AE12A6"/>
    <w:rsid w:val="00AE22EA"/>
    <w:rsid w:val="00AE2EBC"/>
    <w:rsid w:val="00AF58AE"/>
    <w:rsid w:val="00AF5E59"/>
    <w:rsid w:val="00B22B05"/>
    <w:rsid w:val="00B25066"/>
    <w:rsid w:val="00B27127"/>
    <w:rsid w:val="00B33D19"/>
    <w:rsid w:val="00B45627"/>
    <w:rsid w:val="00B57BB5"/>
    <w:rsid w:val="00B61BAC"/>
    <w:rsid w:val="00B6520F"/>
    <w:rsid w:val="00B663CA"/>
    <w:rsid w:val="00B71C00"/>
    <w:rsid w:val="00B76197"/>
    <w:rsid w:val="00B76C49"/>
    <w:rsid w:val="00B83D0A"/>
    <w:rsid w:val="00B87CD0"/>
    <w:rsid w:val="00B917F9"/>
    <w:rsid w:val="00B923B2"/>
    <w:rsid w:val="00BA1829"/>
    <w:rsid w:val="00BA50C8"/>
    <w:rsid w:val="00BB1098"/>
    <w:rsid w:val="00BB2B3E"/>
    <w:rsid w:val="00BC2F0E"/>
    <w:rsid w:val="00BC37C1"/>
    <w:rsid w:val="00BC5B3A"/>
    <w:rsid w:val="00BD41F4"/>
    <w:rsid w:val="00BD5974"/>
    <w:rsid w:val="00BE4A9D"/>
    <w:rsid w:val="00BE4CFD"/>
    <w:rsid w:val="00BF2B1A"/>
    <w:rsid w:val="00C00832"/>
    <w:rsid w:val="00C03C46"/>
    <w:rsid w:val="00C03E91"/>
    <w:rsid w:val="00C05217"/>
    <w:rsid w:val="00C07B40"/>
    <w:rsid w:val="00C110D8"/>
    <w:rsid w:val="00C2663B"/>
    <w:rsid w:val="00C3605B"/>
    <w:rsid w:val="00C40689"/>
    <w:rsid w:val="00C43359"/>
    <w:rsid w:val="00C46762"/>
    <w:rsid w:val="00C51099"/>
    <w:rsid w:val="00C52800"/>
    <w:rsid w:val="00C727A3"/>
    <w:rsid w:val="00C82BE4"/>
    <w:rsid w:val="00C9475B"/>
    <w:rsid w:val="00C97078"/>
    <w:rsid w:val="00CA4BF6"/>
    <w:rsid w:val="00CB5D61"/>
    <w:rsid w:val="00CC599E"/>
    <w:rsid w:val="00CC75E8"/>
    <w:rsid w:val="00CD1130"/>
    <w:rsid w:val="00CD7125"/>
    <w:rsid w:val="00CE1723"/>
    <w:rsid w:val="00CE1886"/>
    <w:rsid w:val="00CE70A1"/>
    <w:rsid w:val="00CF7B05"/>
    <w:rsid w:val="00D046B1"/>
    <w:rsid w:val="00D2449B"/>
    <w:rsid w:val="00D34393"/>
    <w:rsid w:val="00D40C84"/>
    <w:rsid w:val="00D41510"/>
    <w:rsid w:val="00D43779"/>
    <w:rsid w:val="00D4665B"/>
    <w:rsid w:val="00D56088"/>
    <w:rsid w:val="00D763D2"/>
    <w:rsid w:val="00D809D0"/>
    <w:rsid w:val="00D87EC2"/>
    <w:rsid w:val="00DA3DB2"/>
    <w:rsid w:val="00DC0CD5"/>
    <w:rsid w:val="00DD1BBB"/>
    <w:rsid w:val="00DD3CD9"/>
    <w:rsid w:val="00DE0043"/>
    <w:rsid w:val="00DE3E9E"/>
    <w:rsid w:val="00DE49F6"/>
    <w:rsid w:val="00DF3968"/>
    <w:rsid w:val="00DF7DD8"/>
    <w:rsid w:val="00E07DFD"/>
    <w:rsid w:val="00E134D2"/>
    <w:rsid w:val="00E1588C"/>
    <w:rsid w:val="00E414C5"/>
    <w:rsid w:val="00E47550"/>
    <w:rsid w:val="00E5467F"/>
    <w:rsid w:val="00E60E96"/>
    <w:rsid w:val="00E61343"/>
    <w:rsid w:val="00E613C3"/>
    <w:rsid w:val="00E87601"/>
    <w:rsid w:val="00E876AE"/>
    <w:rsid w:val="00E959C0"/>
    <w:rsid w:val="00EA5EAB"/>
    <w:rsid w:val="00EB218C"/>
    <w:rsid w:val="00EB57EE"/>
    <w:rsid w:val="00ED67C4"/>
    <w:rsid w:val="00EE0409"/>
    <w:rsid w:val="00EE4B9F"/>
    <w:rsid w:val="00EF7834"/>
    <w:rsid w:val="00F02226"/>
    <w:rsid w:val="00F02CAF"/>
    <w:rsid w:val="00F06063"/>
    <w:rsid w:val="00F0729B"/>
    <w:rsid w:val="00F07C60"/>
    <w:rsid w:val="00F118B1"/>
    <w:rsid w:val="00F135A3"/>
    <w:rsid w:val="00F304C5"/>
    <w:rsid w:val="00F3209B"/>
    <w:rsid w:val="00F370F0"/>
    <w:rsid w:val="00F375C7"/>
    <w:rsid w:val="00F559A5"/>
    <w:rsid w:val="00F628C0"/>
    <w:rsid w:val="00F6511D"/>
    <w:rsid w:val="00F83790"/>
    <w:rsid w:val="00F83ED1"/>
    <w:rsid w:val="00F85D56"/>
    <w:rsid w:val="00F95021"/>
    <w:rsid w:val="00FC1AA8"/>
    <w:rsid w:val="00FD6AF7"/>
    <w:rsid w:val="00FE20D2"/>
    <w:rsid w:val="00FE30AF"/>
    <w:rsid w:val="00FE38A2"/>
    <w:rsid w:val="00FE44FF"/>
    <w:rsid w:val="265A0087"/>
    <w:rsid w:val="2B814F0E"/>
    <w:rsid w:val="5E20CB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39C301AC"/>
  <w15:docId w15:val="{77485363-02C3-4C07-BD1C-2A46E2BC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5191"/>
  </w:style>
  <w:style w:type="paragraph" w:styleId="berschrift1">
    <w:name w:val="heading 1"/>
    <w:basedOn w:val="Standard"/>
    <w:next w:val="Standard"/>
    <w:link w:val="berschrift1Zchn"/>
    <w:qFormat/>
    <w:rsid w:val="00495BF0"/>
    <w:pPr>
      <w:keepNext/>
      <w:spacing w:line="260" w:lineRule="exact"/>
      <w:outlineLvl w:val="0"/>
    </w:pPr>
    <w:rPr>
      <w:rFonts w:ascii="Arial" w:hAnsi="Arial" w:cs="Arial"/>
      <w:b/>
      <w:bCs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495BF0"/>
    <w:pPr>
      <w:keepNext/>
      <w:spacing w:after="100"/>
      <w:outlineLvl w:val="1"/>
    </w:pPr>
    <w:rPr>
      <w:rFonts w:ascii="Arial" w:hAnsi="Arial" w:cs="Arial"/>
      <w:i/>
      <w:iCs/>
      <w:sz w:val="14"/>
    </w:rPr>
  </w:style>
  <w:style w:type="paragraph" w:styleId="berschrift3">
    <w:name w:val="heading 3"/>
    <w:basedOn w:val="Standard"/>
    <w:next w:val="Standard"/>
    <w:link w:val="berschrift3Zchn"/>
    <w:qFormat/>
    <w:rsid w:val="00495B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95BF0"/>
    <w:pPr>
      <w:tabs>
        <w:tab w:val="center" w:pos="4536"/>
        <w:tab w:val="right" w:pos="9072"/>
      </w:tabs>
    </w:pPr>
  </w:style>
  <w:style w:type="paragraph" w:customStyle="1" w:styleId="0000GRUNDSCHRIFTAlt2">
    <w:name w:val="0000_GRUNDSCHRIFT_Alt+2"/>
    <w:basedOn w:val="berschrift1"/>
    <w:semiHidden/>
    <w:rsid w:val="00495BF0"/>
    <w:pPr>
      <w:tabs>
        <w:tab w:val="left" w:pos="1701"/>
        <w:tab w:val="left" w:pos="3402"/>
        <w:tab w:val="left" w:pos="5103"/>
        <w:tab w:val="right" w:pos="7938"/>
      </w:tabs>
      <w:spacing w:after="260"/>
    </w:pPr>
    <w:rPr>
      <w:b w:val="0"/>
      <w:bCs w:val="0"/>
      <w:sz w:val="20"/>
    </w:rPr>
  </w:style>
  <w:style w:type="paragraph" w:customStyle="1" w:styleId="0000ADRESSEAlt3">
    <w:name w:val="0000_ADRESSE_Alt+3"/>
    <w:basedOn w:val="Standard"/>
    <w:semiHidden/>
    <w:rsid w:val="00495BF0"/>
    <w:pPr>
      <w:tabs>
        <w:tab w:val="right" w:pos="7920"/>
      </w:tabs>
      <w:spacing w:after="280" w:line="280" w:lineRule="exact"/>
    </w:pPr>
    <w:rPr>
      <w:rFonts w:ascii="Arial" w:hAnsi="Arial" w:cs="Arial"/>
      <w:sz w:val="21"/>
    </w:rPr>
  </w:style>
  <w:style w:type="paragraph" w:customStyle="1" w:styleId="0000ADRESSEABSTANDAlt4">
    <w:name w:val="0000_ADRESSE_+_ABSTAND_Alt+4"/>
    <w:basedOn w:val="Standard"/>
    <w:semiHidden/>
    <w:rsid w:val="00495BF0"/>
    <w:pPr>
      <w:spacing w:after="1200" w:line="280" w:lineRule="exact"/>
    </w:pPr>
    <w:rPr>
      <w:rFonts w:ascii="Arial" w:hAnsi="Arial" w:cs="Arial"/>
      <w:sz w:val="21"/>
    </w:rPr>
  </w:style>
  <w:style w:type="paragraph" w:styleId="Fuzeile">
    <w:name w:val="footer"/>
    <w:basedOn w:val="Standard"/>
    <w:link w:val="FuzeileZchn"/>
    <w:uiPriority w:val="99"/>
    <w:rsid w:val="00495BF0"/>
    <w:pPr>
      <w:tabs>
        <w:tab w:val="center" w:pos="4536"/>
        <w:tab w:val="right" w:pos="9072"/>
      </w:tabs>
    </w:pPr>
  </w:style>
  <w:style w:type="paragraph" w:customStyle="1" w:styleId="0000HEADLINEAlt1">
    <w:name w:val="0000_HEADLINE_Alt+1"/>
    <w:basedOn w:val="Standard"/>
    <w:next w:val="0000GRUNDSCHRIFTAlt2"/>
    <w:semiHidden/>
    <w:rsid w:val="00495BF0"/>
    <w:pPr>
      <w:tabs>
        <w:tab w:val="left" w:pos="1701"/>
        <w:tab w:val="left" w:pos="3402"/>
        <w:tab w:val="left" w:pos="5103"/>
        <w:tab w:val="right" w:pos="7938"/>
      </w:tabs>
      <w:spacing w:after="260" w:line="260" w:lineRule="exact"/>
    </w:pPr>
    <w:rPr>
      <w:rFonts w:ascii="Arial" w:hAnsi="Arial" w:cs="Arial"/>
      <w:b/>
      <w:bCs/>
      <w:sz w:val="22"/>
    </w:rPr>
  </w:style>
  <w:style w:type="paragraph" w:styleId="Textkrper">
    <w:name w:val="Body Text"/>
    <w:basedOn w:val="Standard"/>
    <w:link w:val="TextkrperZchn"/>
    <w:rsid w:val="00495BF0"/>
    <w:rPr>
      <w:rFonts w:ascii="Arial" w:hAnsi="Arial" w:cs="Arial"/>
      <w:sz w:val="14"/>
    </w:rPr>
  </w:style>
  <w:style w:type="character" w:styleId="Hyperlink">
    <w:name w:val="Hyperlink"/>
    <w:basedOn w:val="Absatz-Standardschriftart"/>
    <w:uiPriority w:val="99"/>
    <w:rsid w:val="00495BF0"/>
    <w:rPr>
      <w:color w:val="0000FF"/>
      <w:u w:val="single"/>
    </w:rPr>
  </w:style>
  <w:style w:type="character" w:styleId="BesuchterHyperlink">
    <w:name w:val="FollowedHyperlink"/>
    <w:basedOn w:val="Absatz-Standardschriftart"/>
    <w:rsid w:val="00495BF0"/>
    <w:rPr>
      <w:color w:val="800080"/>
      <w:u w:val="single"/>
    </w:rPr>
  </w:style>
  <w:style w:type="paragraph" w:customStyle="1" w:styleId="06MFG">
    <w:name w:val="06_MFG"/>
    <w:basedOn w:val="Standard"/>
    <w:semiHidden/>
    <w:rsid w:val="00495BF0"/>
    <w:pPr>
      <w:tabs>
        <w:tab w:val="left" w:pos="540"/>
        <w:tab w:val="left" w:pos="5400"/>
        <w:tab w:val="right" w:pos="7920"/>
      </w:tabs>
      <w:spacing w:before="720" w:after="240" w:line="280" w:lineRule="exact"/>
    </w:pPr>
    <w:rPr>
      <w:rFonts w:ascii="Arial" w:hAnsi="Arial" w:cs="Arial"/>
      <w:spacing w:val="-5"/>
      <w:szCs w:val="20"/>
    </w:rPr>
  </w:style>
  <w:style w:type="paragraph" w:customStyle="1" w:styleId="07Kiesewetter">
    <w:name w:val="07_Kiesewetter"/>
    <w:basedOn w:val="Standard"/>
    <w:semiHidden/>
    <w:rsid w:val="00495BF0"/>
    <w:pPr>
      <w:spacing w:after="480" w:line="280" w:lineRule="exact"/>
    </w:pPr>
    <w:rPr>
      <w:rFonts w:ascii="Arial" w:hAnsi="Arial" w:cs="Arial"/>
      <w:spacing w:val="-5"/>
      <w:szCs w:val="20"/>
    </w:rPr>
  </w:style>
  <w:style w:type="paragraph" w:customStyle="1" w:styleId="001KuPAnschriftkasten14pt">
    <w:name w:val="001_KuP_Anschriftkasten+14pt"/>
    <w:rsid w:val="00495BF0"/>
    <w:pPr>
      <w:framePr w:w="5103" w:h="2552" w:hRule="exact" w:wrap="notBeside" w:vAnchor="page" w:hAnchor="page" w:x="1135" w:y="3120" w:anchorLock="1"/>
      <w:spacing w:after="280" w:line="280" w:lineRule="exact"/>
    </w:pPr>
    <w:rPr>
      <w:rFonts w:ascii="Arial" w:hAnsi="Arial" w:cs="Arial"/>
      <w:spacing w:val="-5"/>
      <w:sz w:val="22"/>
      <w:szCs w:val="22"/>
    </w:rPr>
  </w:style>
  <w:style w:type="paragraph" w:customStyle="1" w:styleId="004KuPMfG">
    <w:name w:val="004_KuP_MfG"/>
    <w:basedOn w:val="003KuPGrundschrift14pt"/>
    <w:rsid w:val="00495BF0"/>
    <w:pPr>
      <w:spacing w:before="560"/>
    </w:pPr>
  </w:style>
  <w:style w:type="character" w:customStyle="1" w:styleId="004KuPMfGChar">
    <w:name w:val="004_KuP_MfG Char"/>
    <w:basedOn w:val="003KuPGrundschrift14ptChar"/>
    <w:rsid w:val="00495BF0"/>
    <w:rPr>
      <w:rFonts w:ascii="Arial" w:hAnsi="Arial" w:cs="Arial"/>
      <w:sz w:val="22"/>
      <w:szCs w:val="22"/>
      <w:lang w:val="de-DE" w:eastAsia="de-DE" w:bidi="ar-SA"/>
    </w:rPr>
  </w:style>
  <w:style w:type="paragraph" w:customStyle="1" w:styleId="002KuPVersalienFett">
    <w:name w:val="002_KuP_Versalien_Fett"/>
    <w:basedOn w:val="0000ADRESSEABSTANDAlt4"/>
    <w:rsid w:val="00495BF0"/>
    <w:pPr>
      <w:tabs>
        <w:tab w:val="left" w:pos="3960"/>
        <w:tab w:val="right" w:pos="7920"/>
      </w:tabs>
      <w:spacing w:after="560"/>
    </w:pPr>
    <w:rPr>
      <w:b/>
      <w:caps/>
      <w:sz w:val="22"/>
      <w:szCs w:val="22"/>
    </w:rPr>
  </w:style>
  <w:style w:type="paragraph" w:customStyle="1" w:styleId="003KuPGrundschrift14pt">
    <w:name w:val="003_KuP_Grundschrift+14pt"/>
    <w:link w:val="003KuPGrundschrift14ptZchn"/>
    <w:rsid w:val="00495BF0"/>
    <w:pPr>
      <w:tabs>
        <w:tab w:val="left" w:pos="3960"/>
        <w:tab w:val="right" w:pos="7920"/>
      </w:tabs>
      <w:spacing w:after="280"/>
    </w:pPr>
    <w:rPr>
      <w:rFonts w:ascii="Arial" w:hAnsi="Arial" w:cs="Arial"/>
      <w:sz w:val="22"/>
      <w:szCs w:val="22"/>
    </w:rPr>
  </w:style>
  <w:style w:type="character" w:customStyle="1" w:styleId="0000ADRESSEABSTANDAlt4Char">
    <w:name w:val="0000_ADRESSE_+_ABSTAND_Alt+4 Char"/>
    <w:basedOn w:val="Absatz-Standardschriftart"/>
    <w:rsid w:val="00495BF0"/>
    <w:rPr>
      <w:rFonts w:ascii="Arial" w:hAnsi="Arial" w:cs="Arial"/>
      <w:sz w:val="21"/>
      <w:szCs w:val="24"/>
      <w:lang w:val="de-DE" w:eastAsia="de-DE" w:bidi="ar-SA"/>
    </w:rPr>
  </w:style>
  <w:style w:type="character" w:customStyle="1" w:styleId="003KuPGrundschrift14ptChar">
    <w:name w:val="003_KuP_Grundschrift+14pt Char"/>
    <w:basedOn w:val="0000ADRESSEABSTANDAlt4Char"/>
    <w:rsid w:val="00495BF0"/>
    <w:rPr>
      <w:rFonts w:ascii="Arial" w:hAnsi="Arial" w:cs="Arial"/>
      <w:sz w:val="22"/>
      <w:szCs w:val="22"/>
      <w:lang w:val="de-DE" w:eastAsia="de-DE" w:bidi="ar-SA"/>
    </w:rPr>
  </w:style>
  <w:style w:type="paragraph" w:customStyle="1" w:styleId="005UnterschriftVor56pt">
    <w:name w:val="005_Unterschrift_Vor_56 pt"/>
    <w:basedOn w:val="004KuPMfG"/>
    <w:rsid w:val="00495BF0"/>
    <w:pPr>
      <w:spacing w:before="1120"/>
    </w:pPr>
    <w:rPr>
      <w:rFonts w:cs="Times New Roman"/>
      <w:szCs w:val="20"/>
    </w:rPr>
  </w:style>
  <w:style w:type="paragraph" w:customStyle="1" w:styleId="03Grundschrift14ptnachgo">
    <w:name w:val="03_Grundschrift_+14pt_nach_go"/>
    <w:rsid w:val="00495BF0"/>
    <w:pPr>
      <w:tabs>
        <w:tab w:val="left" w:pos="567"/>
        <w:tab w:val="left" w:pos="6521"/>
        <w:tab w:val="right" w:pos="7920"/>
      </w:tabs>
      <w:spacing w:after="280" w:line="280" w:lineRule="exact"/>
    </w:pPr>
    <w:rPr>
      <w:rFonts w:ascii="Arial" w:hAnsi="Arial" w:cs="Arial"/>
      <w:spacing w:val="-5"/>
      <w:sz w:val="22"/>
    </w:rPr>
  </w:style>
  <w:style w:type="character" w:customStyle="1" w:styleId="03Grundschrift14ptnachgoChar">
    <w:name w:val="03_Grundschrift_+14pt_nach_go Char"/>
    <w:basedOn w:val="Absatz-Standardschriftart"/>
    <w:rsid w:val="00495BF0"/>
    <w:rPr>
      <w:rFonts w:ascii="Arial" w:hAnsi="Arial" w:cs="Arial"/>
      <w:spacing w:val="-5"/>
      <w:sz w:val="22"/>
      <w:szCs w:val="24"/>
      <w:lang w:val="de-DE" w:eastAsia="de-DE" w:bidi="ar-SA"/>
    </w:rPr>
  </w:style>
  <w:style w:type="paragraph" w:customStyle="1" w:styleId="04Grundschriftfett14pt">
    <w:name w:val="04_Grundschrift_fett_+14pt"/>
    <w:rsid w:val="00495BF0"/>
    <w:pPr>
      <w:tabs>
        <w:tab w:val="left" w:pos="567"/>
        <w:tab w:val="left" w:pos="6521"/>
        <w:tab w:val="right" w:pos="7921"/>
      </w:tabs>
      <w:spacing w:after="280" w:line="220" w:lineRule="exact"/>
    </w:pPr>
    <w:rPr>
      <w:rFonts w:ascii="Arial" w:hAnsi="Arial" w:cs="Arial"/>
      <w:b/>
      <w:spacing w:val="-5"/>
      <w:sz w:val="22"/>
    </w:rPr>
  </w:style>
  <w:style w:type="paragraph" w:customStyle="1" w:styleId="05Agenturleistung">
    <w:name w:val="05_Agenturleistung"/>
    <w:rsid w:val="00495BF0"/>
    <w:pPr>
      <w:tabs>
        <w:tab w:val="left" w:pos="567"/>
        <w:tab w:val="left" w:pos="6521"/>
        <w:tab w:val="left" w:pos="7921"/>
      </w:tabs>
      <w:spacing w:line="280" w:lineRule="exact"/>
    </w:pPr>
    <w:rPr>
      <w:rFonts w:ascii="Arial" w:hAnsi="Arial" w:cs="Arial"/>
      <w:b/>
      <w:bCs/>
      <w:spacing w:val="-5"/>
      <w:sz w:val="22"/>
      <w:szCs w:val="22"/>
    </w:rPr>
  </w:style>
  <w:style w:type="paragraph" w:customStyle="1" w:styleId="04Grundschrift">
    <w:name w:val="04_Grundschrift"/>
    <w:basedOn w:val="Standard"/>
    <w:rsid w:val="00495BF0"/>
    <w:pPr>
      <w:tabs>
        <w:tab w:val="left" w:pos="567"/>
        <w:tab w:val="left" w:pos="6521"/>
        <w:tab w:val="right" w:pos="7921"/>
      </w:tabs>
    </w:pPr>
    <w:rPr>
      <w:rFonts w:ascii="Arial" w:hAnsi="Arial" w:cs="Arial"/>
      <w:spacing w:val="-5"/>
      <w:sz w:val="22"/>
      <w:szCs w:val="22"/>
    </w:rPr>
  </w:style>
  <w:style w:type="character" w:customStyle="1" w:styleId="04GrundschriftChar">
    <w:name w:val="04_Grundschrift Char"/>
    <w:basedOn w:val="Absatz-Standardschriftart"/>
    <w:rsid w:val="00495BF0"/>
    <w:rPr>
      <w:rFonts w:ascii="Arial" w:hAnsi="Arial" w:cs="Arial"/>
      <w:spacing w:val="-5"/>
      <w:sz w:val="22"/>
      <w:szCs w:val="22"/>
      <w:lang w:val="de-DE" w:eastAsia="de-DE" w:bidi="ar-SA"/>
    </w:rPr>
  </w:style>
  <w:style w:type="paragraph" w:styleId="Textkrper2">
    <w:name w:val="Body Text 2"/>
    <w:basedOn w:val="Standard"/>
    <w:link w:val="Textkrper2Zchn"/>
    <w:rsid w:val="00495BF0"/>
    <w:pPr>
      <w:spacing w:after="120" w:line="480" w:lineRule="auto"/>
    </w:pPr>
  </w:style>
  <w:style w:type="paragraph" w:styleId="Textkrper3">
    <w:name w:val="Body Text 3"/>
    <w:basedOn w:val="Standard"/>
    <w:link w:val="Textkrper3Zchn"/>
    <w:rsid w:val="00495BF0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  <w:rsid w:val="005E5191"/>
  </w:style>
  <w:style w:type="character" w:customStyle="1" w:styleId="003KuPGrundschrift14ptZchn">
    <w:name w:val="003_KuP_Grundschrift+14pt Zchn"/>
    <w:basedOn w:val="Absatz-Standardschriftart"/>
    <w:link w:val="003KuPGrundschrift14pt"/>
    <w:rsid w:val="005E5191"/>
    <w:rPr>
      <w:rFonts w:ascii="Arial" w:hAnsi="Arial" w:cs="Arial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B6520F"/>
    <w:rPr>
      <w:rFonts w:ascii="Arial" w:hAnsi="Arial" w:cs="Arial"/>
      <w:b/>
      <w:bCs/>
      <w:sz w:val="22"/>
    </w:rPr>
  </w:style>
  <w:style w:type="character" w:customStyle="1" w:styleId="berschrift2Zchn">
    <w:name w:val="Überschrift 2 Zchn"/>
    <w:basedOn w:val="Absatz-Standardschriftart"/>
    <w:link w:val="berschrift2"/>
    <w:rsid w:val="00B6520F"/>
    <w:rPr>
      <w:rFonts w:ascii="Arial" w:hAnsi="Arial" w:cs="Arial"/>
      <w:i/>
      <w:iCs/>
      <w:sz w:val="14"/>
    </w:rPr>
  </w:style>
  <w:style w:type="character" w:customStyle="1" w:styleId="berschrift3Zchn">
    <w:name w:val="Überschrift 3 Zchn"/>
    <w:basedOn w:val="Absatz-Standardschriftart"/>
    <w:link w:val="berschrift3"/>
    <w:rsid w:val="00B6520F"/>
    <w:rPr>
      <w:rFonts w:ascii="Arial" w:hAnsi="Arial" w:cs="Arial"/>
      <w:b/>
      <w:bCs/>
      <w:sz w:val="26"/>
      <w:szCs w:val="26"/>
    </w:rPr>
  </w:style>
  <w:style w:type="character" w:customStyle="1" w:styleId="KopfzeileZchn">
    <w:name w:val="Kopfzeile Zchn"/>
    <w:basedOn w:val="Absatz-Standardschriftart"/>
    <w:link w:val="Kopfzeile"/>
    <w:rsid w:val="00B6520F"/>
  </w:style>
  <w:style w:type="character" w:customStyle="1" w:styleId="FuzeileZchn">
    <w:name w:val="Fußzeile Zchn"/>
    <w:basedOn w:val="Absatz-Standardschriftart"/>
    <w:link w:val="Fuzeile"/>
    <w:uiPriority w:val="99"/>
    <w:rsid w:val="00B6520F"/>
  </w:style>
  <w:style w:type="character" w:customStyle="1" w:styleId="TextkrperZchn">
    <w:name w:val="Textkörper Zchn"/>
    <w:basedOn w:val="Absatz-Standardschriftart"/>
    <w:link w:val="Textkrper"/>
    <w:rsid w:val="00B6520F"/>
    <w:rPr>
      <w:rFonts w:ascii="Arial" w:hAnsi="Arial" w:cs="Arial"/>
      <w:sz w:val="14"/>
    </w:rPr>
  </w:style>
  <w:style w:type="character" w:customStyle="1" w:styleId="Textkrper2Zchn">
    <w:name w:val="Textkörper 2 Zchn"/>
    <w:basedOn w:val="Absatz-Standardschriftart"/>
    <w:link w:val="Textkrper2"/>
    <w:rsid w:val="00B6520F"/>
  </w:style>
  <w:style w:type="character" w:customStyle="1" w:styleId="Textkrper3Zchn">
    <w:name w:val="Textkörper 3 Zchn"/>
    <w:basedOn w:val="Absatz-Standardschriftart"/>
    <w:link w:val="Textkrper3"/>
    <w:rsid w:val="00B6520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B6520F"/>
    <w:pPr>
      <w:ind w:left="720"/>
      <w:contextualSpacing/>
    </w:pPr>
  </w:style>
  <w:style w:type="paragraph" w:customStyle="1" w:styleId="JNormal">
    <w:name w:val="J_Normal"/>
    <w:basedOn w:val="Standard"/>
    <w:rsid w:val="000616D4"/>
    <w:rPr>
      <w:rFonts w:ascii="Arial" w:hAnsi="Arial" w:cs="Arial"/>
      <w:sz w:val="22"/>
      <w:szCs w:val="22"/>
    </w:rPr>
  </w:style>
  <w:style w:type="paragraph" w:customStyle="1" w:styleId="standsekr">
    <w:name w:val="standsekr"/>
    <w:basedOn w:val="Standard"/>
    <w:rsid w:val="000616D4"/>
    <w:rPr>
      <w:sz w:val="22"/>
      <w:szCs w:val="20"/>
    </w:rPr>
  </w:style>
  <w:style w:type="paragraph" w:styleId="Sprechblasentext">
    <w:name w:val="Balloon Text"/>
    <w:basedOn w:val="Standard"/>
    <w:link w:val="SprechblasentextZchn"/>
    <w:rsid w:val="001013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013CC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6D07A1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6D07A1"/>
    <w:rPr>
      <w:b/>
      <w:bCs/>
    </w:rPr>
  </w:style>
  <w:style w:type="paragraph" w:customStyle="1" w:styleId="Standa1">
    <w:name w:val="Standa1"/>
    <w:rsid w:val="006D07A1"/>
    <w:rPr>
      <w:rFonts w:eastAsia="ヒラギノ角ゴ Pro W3"/>
      <w:color w:val="000000"/>
      <w:szCs w:val="2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1310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semiHidden/>
    <w:unhideWhenUsed/>
    <w:rsid w:val="00045395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0453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04539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0453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045395"/>
    <w:rPr>
      <w:b/>
      <w:bCs/>
      <w:sz w:val="20"/>
      <w:szCs w:val="2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6260A3"/>
    <w:rPr>
      <w:color w:val="605E5C"/>
      <w:shd w:val="clear" w:color="auto" w:fill="E1DFDD"/>
    </w:rPr>
  </w:style>
  <w:style w:type="paragraph" w:customStyle="1" w:styleId="Kommentartext1">
    <w:name w:val="Kommentartext1"/>
    <w:basedOn w:val="Standard"/>
    <w:qFormat/>
    <w:rsid w:val="00493808"/>
    <w:pPr>
      <w:spacing w:after="120" w:line="288" w:lineRule="auto"/>
    </w:pPr>
    <w:rPr>
      <w:rFonts w:asciiTheme="minorHAnsi" w:eastAsiaTheme="minorHAnsi" w:hAnsiTheme="minorHAnsi"/>
      <w:kern w:val="22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a@jedox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esse@u3marketing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e@u3marketing.com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992C00DB77884E95AEA3CC04389E62" ma:contentTypeVersion="10" ma:contentTypeDescription="Ein neues Dokument erstellen." ma:contentTypeScope="" ma:versionID="d1d11d453c4ded34f03e0a0c86efb7d9">
  <xsd:schema xmlns:xsd="http://www.w3.org/2001/XMLSchema" xmlns:xs="http://www.w3.org/2001/XMLSchema" xmlns:p="http://schemas.microsoft.com/office/2006/metadata/properties" xmlns:ns2="03f79efe-eb8f-49a2-b259-c74b18986d13" xmlns:ns3="fb937f85-d564-4b43-b684-b8c1b05bd71f" targetNamespace="http://schemas.microsoft.com/office/2006/metadata/properties" ma:root="true" ma:fieldsID="91a6ce2260cd91e5a93c87c4c4bab141" ns2:_="" ns3:_="">
    <xsd:import namespace="03f79efe-eb8f-49a2-b259-c74b18986d13"/>
    <xsd:import namespace="fb937f85-d564-4b43-b684-b8c1b05bd71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79efe-eb8f-49a2-b259-c74b18986d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37f85-d564-4b43-b684-b8c1b05bd7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8595B-04F1-40F3-A33F-0BFB6F24B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10DCCF-BB25-4AEF-8E1D-A3D3045FC3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F282A6-0998-417A-BE5B-234874003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79efe-eb8f-49a2-b259-c74b18986d13"/>
    <ds:schemaRef ds:uri="fb937f85-d564-4b43-b684-b8c1b05bd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49312-9CCC-4AB8-A721-5C0735E04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Maximilian Mustermann</vt:lpstr>
    </vt:vector>
  </TitlesOfParts>
  <Company>Kiesewetter</Company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Maximilian Mustermann</dc:title>
  <dc:creator>Pia Sasse</dc:creator>
  <cp:lastModifiedBy>Stefan</cp:lastModifiedBy>
  <cp:revision>3</cp:revision>
  <cp:lastPrinted>2019-07-18T06:22:00Z</cp:lastPrinted>
  <dcterms:created xsi:type="dcterms:W3CDTF">2020-01-13T07:54:00Z</dcterms:created>
  <dcterms:modified xsi:type="dcterms:W3CDTF">2020-01-13T08:05:00Z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0x010100E2992C00DB77884E95AEA3CC04389E62</vt:lpwstr>
  </property>
</Properties>
</file>